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10" w:type="dxa"/>
        <w:tblLayout w:type="fixed"/>
        <w:tblCellMar>
          <w:top w:w="0" w:type="dxa"/>
          <w:left w:w="10" w:type="dxa"/>
          <w:bottom w:w="0" w:type="dxa"/>
          <w:right w:w="10" w:type="dxa"/>
        </w:tblCellMar>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tblPrEx>
          <w:tblCellMar>
            <w:top w:w="0" w:type="dxa"/>
            <w:left w:w="10" w:type="dxa"/>
            <w:bottom w:w="0" w:type="dxa"/>
            <w:right w:w="10" w:type="dxa"/>
          </w:tblCellMar>
        </w:tblPrEx>
        <w:trPr>
          <w:gridAfter w:val="4"/>
          <w:wAfter w:w="40" w:type="dxa"/>
        </w:trPr>
        <w:tc>
          <w:tcPr>
            <w:tcW w:w="1" w:type="dxa"/>
          </w:tcPr>
          <w:p>
            <w:pPr>
              <w:pStyle w:val="4"/>
            </w:pPr>
            <w:bookmarkStart w:id="0" w:name="JR_PAGE_ANCHOR_0_1"/>
            <w:bookmarkEnd w:id="0"/>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兴业银行天天万利宝稳利6号净值型理财产品H款2024年第二季度报告</w:t>
            </w: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960" w:hRule="exac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3020" w:hRule="atLeast"/>
        </w:trPr>
        <w:tc>
          <w:tcPr>
            <w:tcW w:w="1" w:type="dxa"/>
          </w:tcPr>
          <w:p>
            <w:pPr>
              <w:pStyle w:val="4"/>
            </w:pPr>
          </w:p>
        </w:tc>
        <w:tc>
          <w:tcPr>
            <w:tcW w:w="10700" w:type="dxa"/>
            <w:gridSpan w:val="14"/>
            <w:tcMar>
              <w:top w:w="0" w:type="dxa"/>
              <w:left w:w="0" w:type="dxa"/>
              <w:bottom w:w="0" w:type="dxa"/>
              <w:right w:w="0" w:type="dxa"/>
            </w:tcMar>
            <w:vAlign w:val="center"/>
          </w:tcPr>
          <w:p>
            <w:pPr>
              <w:spacing w:line="360" w:lineRule="auto"/>
              <w:jc w:val="center"/>
            </w:pPr>
            <w:r>
              <w:rPr>
                <w:rFonts w:ascii="宋体" w:hAnsi="宋体" w:eastAsia="宋体" w:cs="宋体"/>
                <w:b/>
                <w:color w:val="000000"/>
                <w:sz w:val="32"/>
              </w:rPr>
              <w:t>兴业银行天天万利宝稳利6号净值型理财产品H款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tcPr>
            <w:tcW w:w="1" w:type="dxa"/>
          </w:tcPr>
          <w:p>
            <w:pPr>
              <w:pStyle w:val="4"/>
            </w:pPr>
          </w:p>
        </w:tc>
      </w:tr>
      <w:tr>
        <w:tblPrEx>
          <w:tblCellMar>
            <w:top w:w="0" w:type="dxa"/>
            <w:left w:w="10" w:type="dxa"/>
            <w:bottom w:w="0" w:type="dxa"/>
            <w:right w:w="10" w:type="dxa"/>
          </w:tblCellMar>
        </w:tblPrEx>
        <w:trPr>
          <w:gridAfter w:val="4"/>
          <w:wAfter w:w="40" w:type="dxa"/>
          <w:trHeight w:val="6600" w:hRule="exac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500" w:hRule="atLeast"/>
        </w:trPr>
        <w:tc>
          <w:tcPr>
            <w:tcW w:w="1" w:type="dxa"/>
          </w:tcPr>
          <w:p>
            <w:pPr>
              <w:pStyle w:val="4"/>
            </w:pPr>
          </w:p>
        </w:tc>
        <w:tc>
          <w:tcPr>
            <w:tcW w:w="3020" w:type="dxa"/>
            <w:gridSpan w:val="5"/>
          </w:tcPr>
          <w:p>
            <w:pPr>
              <w:pStyle w:val="4"/>
            </w:pPr>
          </w:p>
        </w:tc>
        <w:tc>
          <w:tcPr>
            <w:tcW w:w="7000" w:type="dxa"/>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500" w:hRule="atLeast"/>
        </w:trPr>
        <w:tc>
          <w:tcPr>
            <w:tcW w:w="1" w:type="dxa"/>
          </w:tcPr>
          <w:p>
            <w:pPr>
              <w:pStyle w:val="4"/>
            </w:pPr>
          </w:p>
        </w:tc>
        <w:tc>
          <w:tcPr>
            <w:tcW w:w="3020" w:type="dxa"/>
            <w:gridSpan w:val="5"/>
          </w:tcPr>
          <w:p>
            <w:pPr>
              <w:pStyle w:val="4"/>
            </w:pPr>
          </w:p>
        </w:tc>
        <w:tc>
          <w:tcPr>
            <w:tcW w:w="7000" w:type="dxa"/>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500" w:hRule="atLeast"/>
        </w:trPr>
        <w:tc>
          <w:tcPr>
            <w:tcW w:w="1" w:type="dxa"/>
          </w:tcPr>
          <w:p>
            <w:pPr>
              <w:pStyle w:val="4"/>
            </w:pPr>
          </w:p>
        </w:tc>
        <w:tc>
          <w:tcPr>
            <w:tcW w:w="3020" w:type="dxa"/>
            <w:gridSpan w:val="5"/>
          </w:tcPr>
          <w:p>
            <w:pPr>
              <w:pStyle w:val="4"/>
            </w:pPr>
          </w:p>
        </w:tc>
        <w:tc>
          <w:tcPr>
            <w:tcW w:w="7000" w:type="dxa"/>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2789" w:hRule="exac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Pr>
          <w:p>
            <w:pPr>
              <w:pStyle w:val="4"/>
            </w:pPr>
          </w:p>
        </w:tc>
        <w:tc>
          <w:tcPr>
            <w:tcW w:w="2000" w:type="dxa"/>
            <w:gridSpan w:val="2"/>
          </w:tcPr>
          <w:p>
            <w:pPr>
              <w:pStyle w:val="4"/>
            </w:pP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3020" w:type="dxa"/>
            <w:gridSpan w:val="5"/>
          </w:tcPr>
          <w:p>
            <w:pPr>
              <w:pStyle w:val="4"/>
            </w:pPr>
          </w:p>
        </w:tc>
        <w:tc>
          <w:tcPr>
            <w:tcW w:w="380" w:type="dxa"/>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1/</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2620" w:type="dxa"/>
          </w:tcPr>
          <w:p>
            <w:pPr>
              <w:pStyle w:val="4"/>
            </w:pPr>
          </w:p>
        </w:tc>
        <w:tc>
          <w:tcPr>
            <w:tcW w:w="68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Pr>
        <w:tc>
          <w:tcPr>
            <w:tcW w:w="1" w:type="dxa"/>
          </w:tcPr>
          <w:p>
            <w:pPr>
              <w:pStyle w:val="4"/>
              <w:pageBreakBefore/>
            </w:pPr>
            <w:bookmarkStart w:id="1" w:name="JR_PAGE_ANCHOR_0_2"/>
            <w:bookmarkEnd w:id="1"/>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兴业银行天天万利宝稳利6号净值型理财产品H款2024年第二季度报告</w:t>
            </w: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840" w:hRule="exac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600" w:hRule="atLeas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2000" w:type="dxa"/>
            <w:gridSpan w:val="2"/>
            <w:tcMar>
              <w:top w:w="0" w:type="dxa"/>
              <w:left w:w="0" w:type="dxa"/>
              <w:bottom w:w="0" w:type="dxa"/>
              <w:right w:w="0" w:type="dxa"/>
            </w:tcMar>
          </w:tcPr>
          <w:p>
            <w:pPr>
              <w:jc w:val="center"/>
            </w:pPr>
            <w:r>
              <w:rPr>
                <w:rFonts w:ascii="宋体" w:hAnsi="宋体" w:eastAsia="宋体" w:cs="宋体"/>
                <w:b/>
                <w:color w:val="000000"/>
                <w:sz w:val="30"/>
              </w:rPr>
              <w:t>目  录</w:t>
            </w: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40" w:hRule="exac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6840" w:hRule="atLeast"/>
        </w:trPr>
        <w:tc>
          <w:tcPr>
            <w:tcW w:w="1" w:type="dxa"/>
          </w:tcPr>
          <w:p>
            <w:pPr>
              <w:pStyle w:val="4"/>
            </w:pPr>
          </w:p>
        </w:tc>
        <w:tc>
          <w:tcPr>
            <w:tcW w:w="100" w:type="dxa"/>
            <w:gridSpan w:val="3"/>
          </w:tcPr>
          <w:p>
            <w:pPr>
              <w:pStyle w:val="4"/>
            </w:pPr>
          </w:p>
        </w:tc>
        <w:tc>
          <w:tcPr>
            <w:tcW w:w="10400" w:type="dxa"/>
            <w:gridSpan w:val="10"/>
            <w:tcMar>
              <w:top w:w="0" w:type="dxa"/>
              <w:left w:w="0" w:type="dxa"/>
              <w:bottom w:w="0" w:type="dxa"/>
              <w:right w:w="0" w:type="dxa"/>
            </w:tcMar>
          </w:tcPr>
          <w:p>
            <w:pPr>
              <w:spacing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6104" w:hRule="exact"/>
        </w:trPr>
        <w:tc>
          <w:tcPr>
            <w:tcW w:w="1" w:type="dxa"/>
          </w:tcPr>
          <w:p>
            <w:pPr>
              <w:pStyle w:val="4"/>
            </w:pPr>
          </w:p>
        </w:tc>
        <w:tc>
          <w:tcPr>
            <w:tcW w:w="100" w:type="dxa"/>
            <w:gridSpan w:val="3"/>
          </w:tcPr>
          <w:p>
            <w:pPr>
              <w:pStyle w:val="4"/>
            </w:pPr>
          </w:p>
        </w:tc>
        <w:tc>
          <w:tcPr>
            <w:tcW w:w="3300" w:type="dxa"/>
            <w:gridSpan w:val="3"/>
          </w:tcPr>
          <w:p>
            <w:pPr>
              <w:pStyle w:val="4"/>
            </w:pPr>
          </w:p>
        </w:tc>
        <w:tc>
          <w:tcPr>
            <w:tcW w:w="1000" w:type="dxa"/>
            <w:gridSpan w:val="2"/>
          </w:tcPr>
          <w:p>
            <w:pPr>
              <w:pStyle w:val="4"/>
            </w:pPr>
          </w:p>
        </w:tc>
        <w:tc>
          <w:tcPr>
            <w:tcW w:w="1000" w:type="dxa"/>
          </w:tcPr>
          <w:p>
            <w:pPr>
              <w:pStyle w:val="4"/>
            </w:pPr>
          </w:p>
        </w:tc>
        <w:tc>
          <w:tcPr>
            <w:tcW w:w="1000" w:type="dxa"/>
          </w:tcPr>
          <w:p>
            <w:pPr>
              <w:pStyle w:val="4"/>
            </w:pPr>
          </w:p>
        </w:tc>
        <w:tc>
          <w:tcPr>
            <w:tcW w:w="1000" w:type="dxa"/>
          </w:tcPr>
          <w:p>
            <w:pPr>
              <w:pStyle w:val="4"/>
            </w:pP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100" w:type="dxa"/>
            <w:gridSpan w:val="3"/>
          </w:tcPr>
          <w:p>
            <w:pPr>
              <w:pStyle w:val="4"/>
            </w:pPr>
          </w:p>
        </w:tc>
        <w:tc>
          <w:tcPr>
            <w:tcW w:w="3300" w:type="dxa"/>
            <w:gridSpan w:val="3"/>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2/</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100" w:type="dxa"/>
            <w:gridSpan w:val="2"/>
          </w:tcPr>
          <w:p>
            <w:pPr>
              <w:pStyle w:val="4"/>
            </w:pPr>
          </w:p>
        </w:tc>
        <w:tc>
          <w:tcPr>
            <w:tcW w:w="200" w:type="dxa"/>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Pr>
        <w:tc>
          <w:tcPr>
            <w:tcW w:w="1" w:type="dxa"/>
          </w:tcPr>
          <w:p>
            <w:pPr>
              <w:pStyle w:val="4"/>
              <w:pageBreakBefore/>
            </w:pPr>
            <w:bookmarkStart w:id="2" w:name="JR_PAGE_ANCHOR_0_3"/>
            <w:bookmarkEnd w:id="2"/>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兴业银行天天万利宝稳利6号净值型理财产品H款2024年第二季度报告</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3080" w:hRule="atLeast"/>
        </w:trPr>
        <w:tc>
          <w:tcPr>
            <w:tcW w:w="1" w:type="dxa"/>
          </w:tcPr>
          <w:p>
            <w:pPr>
              <w:pStyle w:val="4"/>
            </w:pPr>
          </w:p>
        </w:tc>
        <w:tc>
          <w:tcPr>
            <w:tcW w:w="10700" w:type="dxa"/>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tcPr>
          <w:p>
            <w:pPr>
              <w:spacing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兴业银行天天万利宝稳利6号净值型理财产品H款</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9K209120</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Z7002021000096</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3,047,856,061.8份</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00" w:hRule="atLeast"/>
        </w:trPr>
        <w:tc>
          <w:tcPr>
            <w:tcW w:w="1" w:type="dxa"/>
          </w:tcPr>
          <w:p>
            <w:pPr>
              <w:pStyle w:val="4"/>
            </w:pPr>
          </w:p>
        </w:tc>
        <w:tc>
          <w:tcPr>
            <w:tcW w:w="414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tcW w:w="656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兴业银行股份有限公司</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00"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2400" w:hRule="exact"/>
        </w:trPr>
        <w:tc>
          <w:tcPr>
            <w:tcW w:w="1" w:type="dxa"/>
          </w:tcPr>
          <w:p>
            <w:pPr>
              <w:pStyle w:val="4"/>
            </w:pPr>
          </w:p>
        </w:tc>
        <w:tc>
          <w:tcPr>
            <w:tcW w:w="20" w:type="dxa"/>
          </w:tcPr>
          <w:p>
            <w:pPr>
              <w:pStyle w:val="4"/>
            </w:pPr>
          </w:p>
        </w:tc>
        <w:tc>
          <w:tcPr>
            <w:tcW w:w="10700" w:type="dxa"/>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40"/>
                  </w:tblGrid>
                  <w:tr>
                    <w:tblPrEx>
                      <w:tblCellMar>
                        <w:top w:w="0" w:type="dxa"/>
                        <w:left w:w="10" w:type="dxa"/>
                        <w:bottom w:w="0" w:type="dxa"/>
                        <w:right w:w="10" w:type="dxa"/>
                      </w:tblCellMar>
                    </w:tblPrEx>
                    <w:trPr>
                      <w:trHeight w:val="580" w:hRule="atLeast"/>
                    </w:trPr>
                    <w:tc>
                      <w:tcPr>
                        <w:tcW w:w="2980" w:type="dxa"/>
                        <w:tcMar>
                          <w:top w:w="0" w:type="dxa"/>
                          <w:left w:w="0" w:type="dxa"/>
                          <w:bottom w:w="0" w:type="dxa"/>
                          <w:right w:w="0" w:type="dxa"/>
                        </w:tcMar>
                        <w:vAlign w:val="center"/>
                      </w:tcPr>
                      <w:p>
                        <w:pPr>
                          <w:jc w:val="center"/>
                        </w:pPr>
                        <w:r>
                          <w:rPr>
                            <w:rFonts w:ascii="宋体" w:hAnsi="宋体" w:eastAsia="宋体" w:cs="宋体"/>
                            <w:color w:val="000000"/>
                            <w:sz w:val="21"/>
                          </w:rPr>
                          <w:t>下属子份额的销售名称</w:t>
                        </w:r>
                      </w:p>
                    </w:tc>
                    <w:tc>
                      <w:tcPr>
                        <w:tcW w:w="20" w:type="dxa"/>
                      </w:tcPr>
                      <w:p>
                        <w:pPr>
                          <w:pStyle w:val="4"/>
                        </w:pPr>
                      </w:p>
                    </w:tc>
                  </w:tr>
                </w:tbl>
                <w:p>
                  <w:pPr>
                    <w:pStyle w:val="4"/>
                  </w:pPr>
                </w:p>
              </w:tc>
              <w:tc>
                <w:tcPr>
                  <w:tcW w:w="3600" w:type="dxa"/>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W w:w="3600" w:type="dxa"/>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W w:w="4100" w:type="dxa"/>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W w:w="4100" w:type="dxa"/>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W w:w="3000" w:type="dxa"/>
                        <w:tcMar>
                          <w:top w:w="0" w:type="dxa"/>
                          <w:left w:w="0" w:type="dxa"/>
                          <w:bottom w:w="20" w:type="dxa"/>
                          <w:right w:w="0" w:type="dxa"/>
                        </w:tcMar>
                        <w:vAlign w:val="center"/>
                      </w:tcPr>
                      <w:p>
                        <w:pPr>
                          <w:jc w:val="center"/>
                        </w:pPr>
                        <w:r>
                          <w:rPr>
                            <w:rFonts w:ascii="宋体" w:hAnsi="宋体" w:eastAsia="宋体" w:cs="宋体"/>
                            <w:color w:val="000000"/>
                            <w:sz w:val="21"/>
                          </w:rPr>
                          <w:t>稳利恒盈6号H款 9个月A</w:t>
                        </w:r>
                      </w:p>
                    </w:tc>
                  </w:tr>
                </w:tbl>
                <w:p>
                  <w:pPr>
                    <w:pStyle w:val="4"/>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W w:w="36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9K20912A</w:t>
                        </w:r>
                      </w:p>
                    </w:tc>
                  </w:tr>
                </w:tbl>
                <w:p>
                  <w:pPr>
                    <w:pStyle w:val="4"/>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W w:w="41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2,505,712,317.62</w:t>
                        </w:r>
                      </w:p>
                    </w:tc>
                  </w:tr>
                </w:tbl>
                <w:p>
                  <w:pPr>
                    <w:pStyle w:val="4"/>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W w:w="3000" w:type="dxa"/>
                        <w:tcMar>
                          <w:top w:w="0" w:type="dxa"/>
                          <w:left w:w="0" w:type="dxa"/>
                          <w:bottom w:w="20" w:type="dxa"/>
                          <w:right w:w="0" w:type="dxa"/>
                        </w:tcMar>
                        <w:vAlign w:val="center"/>
                      </w:tcPr>
                      <w:p>
                        <w:pPr>
                          <w:jc w:val="center"/>
                        </w:pPr>
                        <w:r>
                          <w:rPr>
                            <w:rFonts w:ascii="宋体" w:hAnsi="宋体" w:eastAsia="宋体" w:cs="宋体"/>
                            <w:color w:val="000000"/>
                            <w:sz w:val="21"/>
                          </w:rPr>
                          <w:t>稳利恒盈6号H款 9个月B</w:t>
                        </w:r>
                      </w:p>
                    </w:tc>
                  </w:tr>
                </w:tbl>
                <w:p>
                  <w:pPr>
                    <w:pStyle w:val="4"/>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W w:w="36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9K20912B</w:t>
                        </w:r>
                      </w:p>
                    </w:tc>
                  </w:tr>
                </w:tbl>
                <w:p>
                  <w:pPr>
                    <w:pStyle w:val="4"/>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W w:w="41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535,256,119.31</w:t>
                        </w:r>
                      </w:p>
                    </w:tc>
                  </w:tr>
                </w:tbl>
                <w:p>
                  <w:pPr>
                    <w:pStyle w:val="4"/>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W w:w="3000" w:type="dxa"/>
                        <w:tcMar>
                          <w:top w:w="0" w:type="dxa"/>
                          <w:left w:w="0" w:type="dxa"/>
                          <w:bottom w:w="20" w:type="dxa"/>
                          <w:right w:w="0" w:type="dxa"/>
                        </w:tcMar>
                        <w:vAlign w:val="center"/>
                      </w:tcPr>
                      <w:p>
                        <w:pPr>
                          <w:jc w:val="center"/>
                        </w:pPr>
                        <w:r>
                          <w:rPr>
                            <w:rFonts w:ascii="宋体" w:hAnsi="宋体" w:eastAsia="宋体" w:cs="宋体"/>
                            <w:color w:val="000000"/>
                            <w:sz w:val="21"/>
                          </w:rPr>
                          <w:t>稳利恒盈6号H款 9个月C</w:t>
                        </w:r>
                      </w:p>
                    </w:tc>
                  </w:tr>
                </w:tbl>
                <w:p>
                  <w:pPr>
                    <w:pStyle w:val="4"/>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W w:w="36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9K20912C</w:t>
                        </w:r>
                      </w:p>
                    </w:tc>
                  </w:tr>
                </w:tbl>
                <w:p>
                  <w:pPr>
                    <w:pStyle w:val="4"/>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W w:w="4100" w:type="dxa"/>
                        <w:tcMar>
                          <w:top w:w="0" w:type="dxa"/>
                          <w:left w:w="0" w:type="dxa"/>
                          <w:bottom w:w="20" w:type="dxa"/>
                          <w:right w:w="0" w:type="dxa"/>
                        </w:tcMar>
                        <w:vAlign w:val="center"/>
                      </w:tcPr>
                      <w:p>
                        <w:pPr>
                          <w:ind w:firstLine="200"/>
                          <w:jc w:val="center"/>
                        </w:pPr>
                        <w:r>
                          <w:rPr>
                            <w:rFonts w:ascii="宋体" w:hAnsi="宋体" w:eastAsia="宋体" w:cs="宋体"/>
                            <w:color w:val="000000"/>
                            <w:sz w:val="21"/>
                          </w:rPr>
                          <w:t>6,887,624.87</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574" w:hRule="exact"/>
        </w:trPr>
        <w:tc>
          <w:tcPr>
            <w:tcW w:w="1" w:type="dxa"/>
          </w:tcPr>
          <w:p>
            <w:pPr>
              <w:pStyle w:val="4"/>
            </w:pPr>
          </w:p>
        </w:tc>
        <w:tc>
          <w:tcPr>
            <w:tcW w:w="20" w:type="dxa"/>
          </w:tcPr>
          <w:p>
            <w:pPr>
              <w:pStyle w:val="4"/>
            </w:pPr>
          </w:p>
        </w:tc>
        <w:tc>
          <w:tcPr>
            <w:tcW w:w="3380" w:type="dxa"/>
            <w:gridSpan w:val="5"/>
          </w:tcPr>
          <w:p>
            <w:pPr>
              <w:pStyle w:val="4"/>
            </w:pPr>
          </w:p>
        </w:tc>
        <w:tc>
          <w:tcPr>
            <w:tcW w:w="740" w:type="dxa"/>
          </w:tcPr>
          <w:p>
            <w:pPr>
              <w:pStyle w:val="4"/>
            </w:pPr>
          </w:p>
        </w:tc>
        <w:tc>
          <w:tcPr>
            <w:tcW w:w="1260" w:type="dxa"/>
            <w:gridSpan w:val="2"/>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2"/>
          <w:wAfter w:w="20" w:type="dxa"/>
          <w:trHeight w:val="400" w:hRule="atLeast"/>
        </w:trPr>
        <w:tc>
          <w:tcPr>
            <w:tcW w:w="1" w:type="dxa"/>
          </w:tcPr>
          <w:p>
            <w:pPr>
              <w:pStyle w:val="4"/>
            </w:pPr>
          </w:p>
        </w:tc>
        <w:tc>
          <w:tcPr>
            <w:tcW w:w="20" w:type="dxa"/>
          </w:tcPr>
          <w:p>
            <w:pPr>
              <w:pStyle w:val="4"/>
            </w:pPr>
          </w:p>
        </w:tc>
        <w:tc>
          <w:tcPr>
            <w:tcW w:w="3380" w:type="dxa"/>
            <w:gridSpan w:val="5"/>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3/</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c>
          <w:tcPr>
            <w:tcW w:w="1" w:type="dxa"/>
          </w:tcPr>
          <w:p>
            <w:pPr>
              <w:pStyle w:val="4"/>
              <w:pageBreakBefore/>
            </w:pPr>
            <w:bookmarkStart w:id="3" w:name="JR_PAGE_ANCHOR_0_4"/>
            <w:bookmarkEnd w:id="3"/>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兴业银行天天万利宝稳利6号净值型理财产品H款2024年第二季度报告</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20" w:type="dxa"/>
          </w:tcPr>
          <w:p>
            <w:pPr>
              <w:pStyle w:val="4"/>
            </w:pPr>
          </w:p>
        </w:tc>
        <w:tc>
          <w:tcPr>
            <w:tcW w:w="10700" w:type="dxa"/>
            <w:gridSpan w:val="15"/>
            <w:tcMar>
              <w:top w:w="0" w:type="dxa"/>
              <w:left w:w="0" w:type="dxa"/>
              <w:bottom w:w="0" w:type="dxa"/>
              <w:right w:w="0" w:type="dxa"/>
            </w:tcMar>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80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20" w:type="dxa"/>
          </w:tcPr>
          <w:p>
            <w:pPr>
              <w:pStyle w:val="4"/>
            </w:pPr>
          </w:p>
        </w:tc>
        <w:tc>
          <w:tcPr>
            <w:tcW w:w="20" w:type="dxa"/>
          </w:tcPr>
          <w:p>
            <w:pPr>
              <w:pStyle w:val="4"/>
            </w:pPr>
          </w:p>
        </w:tc>
        <w:tc>
          <w:tcPr>
            <w:tcW w:w="10700" w:type="dxa"/>
            <w:gridSpan w:val="16"/>
            <w:tcMar>
              <w:top w:w="0" w:type="dxa"/>
              <w:left w:w="0" w:type="dxa"/>
              <w:bottom w:w="0" w:type="dxa"/>
              <w:right w:w="0" w:type="dxa"/>
            </w:tcMar>
          </w:tcPr>
          <w:p>
            <w:r>
              <w:rPr>
                <w:rFonts w:ascii="宋体" w:hAnsi="宋体" w:eastAsia="宋体" w:cs="宋体"/>
                <w:color w:val="000000"/>
                <w:sz w:val="21"/>
              </w:rPr>
              <w:t>报告期末，产品过往业绩如下：</w:t>
            </w:r>
          </w:p>
        </w:tc>
        <w:tc>
          <w:tcPr>
            <w:tcW w:w="1" w:type="dxa"/>
          </w:tcPr>
          <w:p>
            <w:pPr>
              <w:pStyle w:val="4"/>
            </w:pPr>
          </w:p>
        </w:tc>
      </w:tr>
      <w:tr>
        <w:tblPrEx>
          <w:tblCellMar>
            <w:top w:w="0" w:type="dxa"/>
            <w:left w:w="10" w:type="dxa"/>
            <w:bottom w:w="0" w:type="dxa"/>
            <w:right w:w="10" w:type="dxa"/>
          </w:tblCellMar>
        </w:tblPrEx>
        <w:trPr>
          <w:trHeight w:val="2400" w:hRule="exact"/>
        </w:trPr>
        <w:tc>
          <w:tcPr>
            <w:tcW w:w="1" w:type="dxa"/>
          </w:tcPr>
          <w:p>
            <w:pPr>
              <w:pStyle w:val="4"/>
            </w:pPr>
          </w:p>
        </w:tc>
        <w:tc>
          <w:tcPr>
            <w:tcW w:w="20" w:type="dxa"/>
          </w:tcPr>
          <w:p>
            <w:pPr>
              <w:pStyle w:val="4"/>
            </w:pPr>
          </w:p>
        </w:tc>
        <w:tc>
          <w:tcPr>
            <w:tcW w:w="20" w:type="dxa"/>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color w:val="000000"/>
                            <w:sz w:val="21"/>
                          </w:rPr>
                          <w:t>9K20912A</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3.96</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2.32</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3.44</w:t>
                        </w:r>
                      </w:p>
                    </w:tc>
                  </w:tr>
                </w:tbl>
                <w:p>
                  <w:pPr>
                    <w:pStyle w:val="4"/>
                    <w:jc w:val="center"/>
                  </w:pPr>
                </w:p>
              </w:tc>
            </w:tr>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color w:val="000000"/>
                            <w:sz w:val="21"/>
                          </w:rPr>
                          <w:t>9K20912B</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4.01</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2.38</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3.22</w:t>
                        </w:r>
                      </w:p>
                    </w:tc>
                  </w:tr>
                </w:tbl>
                <w:p>
                  <w:pPr>
                    <w:pStyle w:val="4"/>
                    <w:jc w:val="center"/>
                  </w:pPr>
                </w:p>
              </w:tc>
            </w:tr>
            <w:tr>
              <w:tblPrEx>
                <w:tblCellMar>
                  <w:top w:w="0" w:type="dxa"/>
                  <w:left w:w="10" w:type="dxa"/>
                  <w:bottom w:w="0" w:type="dxa"/>
                  <w:right w:w="10" w:type="dxa"/>
                </w:tblCellMar>
              </w:tblPrEx>
              <w:trPr>
                <w:trHeight w:val="600" w:hRule="exact"/>
              </w:trPr>
              <w:tc>
                <w:tcPr>
                  <w:tcW w:w="1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W w:w="1700" w:type="dxa"/>
                        <w:tcMar>
                          <w:top w:w="0" w:type="dxa"/>
                          <w:left w:w="0" w:type="dxa"/>
                          <w:bottom w:w="0" w:type="dxa"/>
                          <w:right w:w="0" w:type="dxa"/>
                        </w:tcMar>
                        <w:vAlign w:val="center"/>
                      </w:tcPr>
                      <w:p>
                        <w:pPr>
                          <w:jc w:val="center"/>
                        </w:pPr>
                        <w:r>
                          <w:rPr>
                            <w:rFonts w:ascii="宋体" w:hAnsi="宋体" w:eastAsia="宋体" w:cs="宋体"/>
                            <w:color w:val="000000"/>
                            <w:sz w:val="21"/>
                          </w:rPr>
                          <w:t>9K20912C</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3.82</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W w:w="1500" w:type="dxa"/>
                        <w:tcMar>
                          <w:top w:w="0" w:type="dxa"/>
                          <w:left w:w="0" w:type="dxa"/>
                          <w:bottom w:w="0" w:type="dxa"/>
                          <w:right w:w="0" w:type="dxa"/>
                        </w:tcMar>
                        <w:vAlign w:val="center"/>
                      </w:tcPr>
                      <w:p>
                        <w:pPr>
                          <w:jc w:val="center"/>
                        </w:pPr>
                        <w:r>
                          <w:rPr>
                            <w:rFonts w:ascii="宋体" w:hAnsi="宋体" w:eastAsia="宋体" w:cs="宋体"/>
                            <w:color w:val="000000"/>
                            <w:sz w:val="21"/>
                          </w:rPr>
                          <w:t>2.83</w:t>
                        </w:r>
                      </w:p>
                    </w:tc>
                  </w:tr>
                </w:tbl>
                <w:p>
                  <w:pPr>
                    <w:pStyle w:val="4"/>
                    <w:jc w:val="center"/>
                  </w:pPr>
                </w:p>
              </w:tc>
            </w:tr>
          </w:tbl>
          <w:p>
            <w:pPr>
              <w:pStyle w:val="4"/>
            </w:pPr>
          </w:p>
        </w:tc>
        <w:tc>
          <w:tcPr>
            <w:tcW w:w="1" w:type="dxa"/>
          </w:tcPr>
          <w:p>
            <w:pPr>
              <w:pStyle w:val="4"/>
            </w:pPr>
          </w:p>
        </w:tc>
      </w:tr>
      <w:tr>
        <w:tblPrEx>
          <w:tblCellMar>
            <w:top w:w="0" w:type="dxa"/>
            <w:left w:w="10" w:type="dxa"/>
            <w:bottom w:w="0" w:type="dxa"/>
            <w:right w:w="10" w:type="dxa"/>
          </w:tblCellMar>
        </w:tblPrEx>
        <w:trPr>
          <w:trHeight w:val="900" w:hRule="atLeast"/>
        </w:trPr>
        <w:tc>
          <w:tcPr>
            <w:tcW w:w="1" w:type="dxa"/>
          </w:tcPr>
          <w:p>
            <w:pPr>
              <w:pStyle w:val="4"/>
            </w:pPr>
          </w:p>
        </w:tc>
        <w:tc>
          <w:tcPr>
            <w:tcW w:w="20" w:type="dxa"/>
          </w:tcPr>
          <w:p>
            <w:pPr>
              <w:pStyle w:val="4"/>
            </w:pPr>
          </w:p>
        </w:tc>
        <w:tc>
          <w:tcPr>
            <w:tcW w:w="20" w:type="dxa"/>
          </w:tcPr>
          <w:p>
            <w:pPr>
              <w:pStyle w:val="4"/>
            </w:pPr>
          </w:p>
        </w:tc>
        <w:tc>
          <w:tcPr>
            <w:tcW w:w="10700" w:type="dxa"/>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line="320" w:lineRule="exact"/>
              <w:ind w:left="40" w:right="40"/>
              <w:jc w:val="left"/>
            </w:pPr>
            <w:r>
              <w:rPr>
                <w:rFonts w:ascii="宋体" w:hAnsi="宋体" w:eastAsia="宋体" w:cs="宋体"/>
                <w:color w:val="000000"/>
                <w:sz w:val="21"/>
              </w:rPr>
              <w:t>业绩比较基准（9K20912A）：2.30%--3.90%</w:t>
            </w:r>
            <w:r>
              <w:rPr>
                <w:rFonts w:ascii="宋体" w:hAnsi="宋体" w:eastAsia="宋体" w:cs="宋体"/>
                <w:color w:val="000000"/>
                <w:sz w:val="21"/>
              </w:rPr>
              <w:br w:type="textWrapping"/>
            </w:r>
            <w:r>
              <w:rPr>
                <w:rFonts w:ascii="宋体" w:hAnsi="宋体" w:eastAsia="宋体" w:cs="宋体"/>
                <w:color w:val="000000"/>
                <w:sz w:val="21"/>
              </w:rPr>
              <w:t>业绩比较基准（9K20912B）：2.35%--3.95%</w:t>
            </w:r>
            <w:r>
              <w:rPr>
                <w:rFonts w:ascii="宋体" w:hAnsi="宋体" w:eastAsia="宋体" w:cs="宋体"/>
                <w:color w:val="000000"/>
                <w:sz w:val="21"/>
              </w:rPr>
              <w:br w:type="textWrapping"/>
            </w:r>
            <w:r>
              <w:rPr>
                <w:rFonts w:ascii="宋体" w:hAnsi="宋体" w:eastAsia="宋体" w:cs="宋体"/>
                <w:color w:val="000000"/>
                <w:sz w:val="21"/>
              </w:rPr>
              <w:t>业绩比较基准（9K20912C）：2.20%--3.80%</w:t>
            </w:r>
          </w:p>
        </w:tc>
        <w:tc>
          <w:tcPr>
            <w:tcW w:w="1" w:type="dxa"/>
          </w:tcPr>
          <w:p>
            <w:pPr>
              <w:pStyle w:val="4"/>
            </w:pPr>
          </w:p>
        </w:tc>
      </w:tr>
      <w:tr>
        <w:tblPrEx>
          <w:tblCellMar>
            <w:top w:w="0" w:type="dxa"/>
            <w:left w:w="10" w:type="dxa"/>
            <w:bottom w:w="0" w:type="dxa"/>
            <w:right w:w="10" w:type="dxa"/>
          </w:tblCellMar>
        </w:tblPrEx>
        <w:trPr>
          <w:trHeight w:val="2820" w:hRule="atLeast"/>
        </w:trPr>
        <w:tc>
          <w:tcPr>
            <w:tcW w:w="1" w:type="dxa"/>
          </w:tcPr>
          <w:p>
            <w:pPr>
              <w:pStyle w:val="4"/>
            </w:pPr>
          </w:p>
        </w:tc>
        <w:tc>
          <w:tcPr>
            <w:tcW w:w="20" w:type="dxa"/>
          </w:tcPr>
          <w:p>
            <w:pPr>
              <w:pStyle w:val="4"/>
            </w:pPr>
          </w:p>
        </w:tc>
        <w:tc>
          <w:tcPr>
            <w:tcW w:w="20" w:type="dxa"/>
          </w:tcPr>
          <w:p>
            <w:pPr>
              <w:pStyle w:val="4"/>
            </w:pPr>
          </w:p>
        </w:tc>
        <w:tc>
          <w:tcPr>
            <w:tcW w:w="10700" w:type="dxa"/>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（2）兴业银行天天万利宝稳利6号净值型理财产品H款成立于2021年04月01日，数据截止至2024年06月30日。过往业绩是由兴银理财有限责任公司计算并确认后所提供的数据。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tcPr>
            <w:tcW w:w="1" w:type="dxa"/>
          </w:tcPr>
          <w:p>
            <w:pPr>
              <w:pStyle w:val="4"/>
            </w:pPr>
          </w:p>
        </w:tc>
      </w:tr>
      <w:tr>
        <w:tblPrEx>
          <w:tblCellMar>
            <w:top w:w="0" w:type="dxa"/>
            <w:left w:w="10" w:type="dxa"/>
            <w:bottom w:w="0" w:type="dxa"/>
            <w:right w:w="10" w:type="dxa"/>
          </w:tblCellMar>
        </w:tblPrEx>
        <w:trPr>
          <w:trHeight w:val="40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20" w:type="dxa"/>
          </w:tcPr>
          <w:p>
            <w:pPr>
              <w:pStyle w:val="4"/>
            </w:pPr>
          </w:p>
        </w:tc>
        <w:tc>
          <w:tcPr>
            <w:tcW w:w="20" w:type="dxa"/>
          </w:tcPr>
          <w:p>
            <w:pPr>
              <w:pStyle w:val="4"/>
            </w:pPr>
          </w:p>
        </w:tc>
        <w:tc>
          <w:tcPr>
            <w:tcW w:w="10700" w:type="dxa"/>
            <w:gridSpan w:val="16"/>
            <w:tcMar>
              <w:top w:w="0" w:type="dxa"/>
              <w:left w:w="0" w:type="dxa"/>
              <w:bottom w:w="0" w:type="dxa"/>
              <w:right w:w="0" w:type="dxa"/>
            </w:tcMar>
          </w:tcPr>
          <w:p>
            <w:r>
              <w:rPr>
                <w:rFonts w:ascii="宋体" w:hAnsi="宋体" w:eastAsia="宋体" w:cs="宋体"/>
                <w:color w:val="000000"/>
                <w:sz w:val="21"/>
              </w:rPr>
              <w:t>报告期末，产品净值表现具体如下：</w:t>
            </w:r>
          </w:p>
        </w:tc>
        <w:tc>
          <w:tcPr>
            <w:tcW w:w="1" w:type="dxa"/>
          </w:tcPr>
          <w:p>
            <w:pPr>
              <w:pStyle w:val="4"/>
            </w:pPr>
          </w:p>
        </w:tc>
      </w:tr>
      <w:tr>
        <w:tblPrEx>
          <w:tblCellMar>
            <w:top w:w="0" w:type="dxa"/>
            <w:left w:w="10" w:type="dxa"/>
            <w:bottom w:w="0" w:type="dxa"/>
            <w:right w:w="10" w:type="dxa"/>
          </w:tblCellMar>
        </w:tblPrEx>
        <w:trPr>
          <w:trHeight w:val="1200" w:hRule="exact"/>
        </w:trPr>
        <w:tc>
          <w:tcPr>
            <w:tcW w:w="1" w:type="dxa"/>
          </w:tcPr>
          <w:p>
            <w:pPr>
              <w:pStyle w:val="4"/>
            </w:pPr>
          </w:p>
        </w:tc>
        <w:tc>
          <w:tcPr>
            <w:tcW w:w="20" w:type="dxa"/>
          </w:tcPr>
          <w:p>
            <w:pPr>
              <w:pStyle w:val="4"/>
            </w:pPr>
          </w:p>
        </w:tc>
        <w:tc>
          <w:tcPr>
            <w:tcW w:w="20" w:type="dxa"/>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9K209120</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1.00834</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1.11153</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3,073,284,879.95</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2400" w:hRule="exact"/>
        </w:trPr>
        <w:tc>
          <w:tcPr>
            <w:tcW w:w="1" w:type="dxa"/>
          </w:tcPr>
          <w:p>
            <w:pPr>
              <w:pStyle w:val="4"/>
            </w:pPr>
          </w:p>
        </w:tc>
        <w:tc>
          <w:tcPr>
            <w:tcW w:w="20" w:type="dxa"/>
          </w:tcPr>
          <w:p>
            <w:pPr>
              <w:pStyle w:val="4"/>
            </w:pPr>
          </w:p>
        </w:tc>
        <w:tc>
          <w:tcPr>
            <w:tcW w:w="20" w:type="dxa"/>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9K20912A</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1.00833</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1.11130</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2,526,573,071.48</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9K20912B</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1.00842</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1.08099</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539,763,138.41</w:t>
                        </w:r>
                      </w:p>
                    </w:tc>
                  </w:tr>
                </w:tbl>
                <w:p>
                  <w:pPr>
                    <w:pStyle w:val="4"/>
                  </w:pPr>
                </w:p>
              </w:tc>
            </w:tr>
            <w:tr>
              <w:tblPrEx>
                <w:tblCellMar>
                  <w:top w:w="0" w:type="dxa"/>
                  <w:left w:w="10" w:type="dxa"/>
                  <w:bottom w:w="0" w:type="dxa"/>
                  <w:right w:w="10" w:type="dxa"/>
                </w:tblCellMar>
              </w:tblPrEx>
              <w:trPr>
                <w:trHeight w:val="600" w:hRule="exact"/>
              </w:trPr>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40"/>
                  </w:tblGrid>
                  <w:tr>
                    <w:tblPrEx>
                      <w:tblCellMar>
                        <w:top w:w="0" w:type="dxa"/>
                        <w:left w:w="10" w:type="dxa"/>
                        <w:bottom w:w="0" w:type="dxa"/>
                        <w:right w:w="10" w:type="dxa"/>
                      </w:tblCellMar>
                    </w:tblPrEx>
                    <w:trPr>
                      <w:trHeight w:val="600" w:hRule="atLeast"/>
                    </w:trPr>
                    <w:tc>
                      <w:tcPr>
                        <w:tcW w:w="1780" w:type="dxa"/>
                        <w:tcMar>
                          <w:top w:w="0" w:type="dxa"/>
                          <w:left w:w="0" w:type="dxa"/>
                          <w:bottom w:w="0" w:type="dxa"/>
                          <w:right w:w="0" w:type="dxa"/>
                        </w:tcMar>
                        <w:vAlign w:val="center"/>
                      </w:tcPr>
                      <w:p>
                        <w:pPr>
                          <w:jc w:val="center"/>
                        </w:pPr>
                        <w:r>
                          <w:rPr>
                            <w:rFonts w:ascii="宋体" w:hAnsi="宋体" w:eastAsia="宋体" w:cs="宋体"/>
                            <w:color w:val="000000"/>
                            <w:sz w:val="21"/>
                          </w:rPr>
                          <w:t>9K20912C</w:t>
                        </w:r>
                      </w:p>
                    </w:tc>
                    <w:tc>
                      <w:tcPr>
                        <w:tcW w:w="20" w:type="dxa"/>
                      </w:tcPr>
                      <w:p>
                        <w:pPr>
                          <w:pStyle w:val="4"/>
                        </w:pP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W w:w="2400" w:type="dxa"/>
                        <w:tcMar>
                          <w:top w:w="0" w:type="dxa"/>
                          <w:left w:w="0" w:type="dxa"/>
                          <w:bottom w:w="0" w:type="dxa"/>
                          <w:right w:w="0" w:type="dxa"/>
                        </w:tcMar>
                        <w:vAlign w:val="center"/>
                      </w:tcPr>
                      <w:p>
                        <w:pPr>
                          <w:jc w:val="center"/>
                        </w:pPr>
                        <w:r>
                          <w:rPr>
                            <w:rFonts w:ascii="宋体" w:hAnsi="宋体" w:eastAsia="宋体" w:cs="宋体"/>
                            <w:color w:val="000000"/>
                            <w:sz w:val="21"/>
                          </w:rPr>
                          <w:t>1.00886</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1.04994</w:t>
                        </w:r>
                      </w:p>
                    </w:tc>
                  </w:tr>
                </w:tbl>
                <w:p>
                  <w:pPr>
                    <w:pStyle w:val="4"/>
                  </w:pP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W w:w="2300" w:type="dxa"/>
                        <w:tcMar>
                          <w:top w:w="0" w:type="dxa"/>
                          <w:left w:w="0" w:type="dxa"/>
                          <w:bottom w:w="0" w:type="dxa"/>
                          <w:right w:w="0" w:type="dxa"/>
                        </w:tcMar>
                        <w:vAlign w:val="center"/>
                      </w:tcPr>
                      <w:p>
                        <w:pPr>
                          <w:jc w:val="center"/>
                        </w:pPr>
                        <w:r>
                          <w:rPr>
                            <w:rFonts w:ascii="宋体" w:hAnsi="宋体" w:eastAsia="宋体" w:cs="宋体"/>
                            <w:color w:val="000000"/>
                            <w:sz w:val="21"/>
                          </w:rPr>
                          <w:t>6,948,670.06</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638"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bookmarkStart w:id="8" w:name="_GoBack"/>
            <w:bookmarkEnd w:id="8"/>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4/</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Pr>
        <w:tc>
          <w:tcPr>
            <w:tcW w:w="1" w:type="dxa"/>
          </w:tcPr>
          <w:p>
            <w:pPr>
              <w:pStyle w:val="4"/>
              <w:pageBreakBefore/>
            </w:pPr>
            <w:bookmarkStart w:id="4" w:name="JR_PAGE_ANCHOR_0_5"/>
            <w:bookmarkEnd w:id="4"/>
          </w:p>
        </w:tc>
        <w:tc>
          <w:tcPr>
            <w:tcW w:w="3400" w:type="dxa"/>
            <w:gridSpan w:val="6"/>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兴业银行天天万利宝稳利6号净值型理财产品H款2024年第二季度报告</w:t>
            </w: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3400" w:type="dxa"/>
            <w:gridSpan w:val="6"/>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exact"/>
        </w:trPr>
        <w:tc>
          <w:tcPr>
            <w:tcW w:w="1" w:type="dxa"/>
          </w:tcPr>
          <w:p>
            <w:pPr>
              <w:pStyle w:val="4"/>
            </w:pPr>
          </w:p>
        </w:tc>
        <w:tc>
          <w:tcPr>
            <w:tcW w:w="3400" w:type="dxa"/>
            <w:gridSpan w:val="6"/>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tcW w:w="1" w:type="dxa"/>
          </w:tcPr>
          <w:p>
            <w:pPr>
              <w:pStyle w:val="4"/>
            </w:pPr>
          </w:p>
        </w:tc>
      </w:tr>
      <w:tr>
        <w:tblPrEx>
          <w:tblCellMar>
            <w:top w:w="0" w:type="dxa"/>
            <w:left w:w="10" w:type="dxa"/>
            <w:bottom w:w="0" w:type="dxa"/>
            <w:right w:w="10" w:type="dxa"/>
          </w:tblCellMar>
        </w:tblPrEx>
        <w:trPr>
          <w:gridAfter w:val="4"/>
          <w:wAfter w:w="40" w:type="dxa"/>
          <w:trHeight w:val="420" w:hRule="exact"/>
        </w:trPr>
        <w:tc>
          <w:tcPr>
            <w:tcW w:w="1" w:type="dxa"/>
          </w:tcPr>
          <w:p>
            <w:pPr>
              <w:pStyle w:val="4"/>
            </w:pPr>
          </w:p>
        </w:tc>
        <w:tc>
          <w:tcPr>
            <w:tcW w:w="3400" w:type="dxa"/>
            <w:gridSpan w:val="6"/>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1240" w:hRule="atLeast"/>
        </w:trPr>
        <w:tc>
          <w:tcPr>
            <w:tcW w:w="1" w:type="dxa"/>
          </w:tcPr>
          <w:p>
            <w:pPr>
              <w:pStyle w:val="4"/>
            </w:pPr>
          </w:p>
        </w:tc>
        <w:tc>
          <w:tcPr>
            <w:tcW w:w="10700" w:type="dxa"/>
            <w:gridSpan w:val="14"/>
            <w:tcMar>
              <w:top w:w="0" w:type="dxa"/>
              <w:left w:w="0" w:type="dxa"/>
              <w:bottom w:w="0" w:type="dxa"/>
              <w:right w:w="0" w:type="dxa"/>
            </w:tcMar>
          </w:tcPr>
          <w:p>
            <w:pPr>
              <w:spacing w:line="320" w:lineRule="exact"/>
              <w:ind w:firstLine="420" w:firstLineChars="200"/>
              <w:jc w:val="left"/>
            </w:pPr>
            <w:r>
              <w:rPr>
                <w:rFonts w:ascii="宋体" w:hAnsi="宋体" w:eastAsia="宋体" w:cs="宋体"/>
                <w:color w:val="000000"/>
                <w:sz w:val="21"/>
              </w:rPr>
              <w:t>胡凡先生，上海交通大学工商管理硕士，上海交通大学信息工程学士，拥有7年以上债券投资经验。2016年7月加入平安养老保险股份有限公司任组合经理，2017年7月加入平安养老三方投资部担任固收投资经理，2023年5月加入兴银理财固定收益部任固收投资经理。擅长自上而下分析，对宏观经济、大类资产配置有自己独到的见解。善于利用大类资产之间的联动关系获取超额收益，投资风格以稳健为主，交易能力较强。</w:t>
            </w:r>
          </w:p>
        </w:tc>
        <w:tc>
          <w:tcPr>
            <w:tcW w:w="1" w:type="dxa"/>
          </w:tcPr>
          <w:p>
            <w:pPr>
              <w:pStyle w:val="4"/>
            </w:pPr>
          </w:p>
        </w:tc>
      </w:tr>
      <w:tr>
        <w:tblPrEx>
          <w:tblCellMar>
            <w:top w:w="0" w:type="dxa"/>
            <w:left w:w="10" w:type="dxa"/>
            <w:bottom w:w="0" w:type="dxa"/>
            <w:right w:w="10" w:type="dxa"/>
          </w:tblCellMar>
        </w:tblPrEx>
        <w:trPr>
          <w:gridAfter w:val="4"/>
          <w:wAfter w:w="40" w:type="dxa"/>
          <w:trHeight w:val="720" w:hRule="exact"/>
        </w:trPr>
        <w:tc>
          <w:tcPr>
            <w:tcW w:w="1" w:type="dxa"/>
          </w:tcPr>
          <w:p>
            <w:pPr>
              <w:pStyle w:val="4"/>
            </w:pPr>
          </w:p>
        </w:tc>
        <w:tc>
          <w:tcPr>
            <w:tcW w:w="3400" w:type="dxa"/>
            <w:gridSpan w:val="6"/>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tcW w:w="1" w:type="dxa"/>
          </w:tcPr>
          <w:p>
            <w:pPr>
              <w:pStyle w:val="4"/>
            </w:pPr>
          </w:p>
        </w:tc>
      </w:tr>
      <w:tr>
        <w:tblPrEx>
          <w:tblCellMar>
            <w:top w:w="0" w:type="dxa"/>
            <w:left w:w="10" w:type="dxa"/>
            <w:bottom w:w="0" w:type="dxa"/>
            <w:right w:w="10" w:type="dxa"/>
          </w:tblCellMar>
        </w:tblPrEx>
        <w:trPr>
          <w:gridAfter w:val="4"/>
          <w:wAfter w:w="40" w:type="dxa"/>
          <w:trHeight w:val="420" w:hRule="exact"/>
        </w:trPr>
        <w:tc>
          <w:tcPr>
            <w:tcW w:w="1" w:type="dxa"/>
          </w:tcPr>
          <w:p>
            <w:pPr>
              <w:pStyle w:val="4"/>
            </w:pPr>
          </w:p>
        </w:tc>
        <w:tc>
          <w:tcPr>
            <w:tcW w:w="3400" w:type="dxa"/>
            <w:gridSpan w:val="6"/>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8600" w:hRule="atLeast"/>
        </w:trPr>
        <w:tc>
          <w:tcPr>
            <w:tcW w:w="1" w:type="dxa"/>
          </w:tcPr>
          <w:p>
            <w:pPr>
              <w:pStyle w:val="4"/>
            </w:pPr>
          </w:p>
        </w:tc>
        <w:tc>
          <w:tcPr>
            <w:tcW w:w="10700" w:type="dxa"/>
            <w:gridSpan w:val="14"/>
            <w:tcMar>
              <w:top w:w="0" w:type="dxa"/>
              <w:left w:w="0" w:type="dxa"/>
              <w:bottom w:w="0" w:type="dxa"/>
              <w:right w:w="0" w:type="dxa"/>
            </w:tcMar>
          </w:tcPr>
          <w:p>
            <w:pPr>
              <w:spacing w:line="320" w:lineRule="exact"/>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1" w:type="dxa"/>
          </w:tcPr>
          <w:p>
            <w:pPr>
              <w:pStyle w:val="4"/>
            </w:pPr>
          </w:p>
        </w:tc>
      </w:tr>
      <w:tr>
        <w:tblPrEx>
          <w:tblCellMar>
            <w:top w:w="0" w:type="dxa"/>
            <w:left w:w="10" w:type="dxa"/>
            <w:bottom w:w="0" w:type="dxa"/>
            <w:right w:w="10" w:type="dxa"/>
          </w:tblCellMar>
        </w:tblPrEx>
        <w:trPr>
          <w:gridAfter w:val="4"/>
          <w:wAfter w:w="40" w:type="dxa"/>
          <w:trHeight w:val="1789" w:hRule="exact"/>
        </w:trPr>
        <w:tc>
          <w:tcPr>
            <w:tcW w:w="1" w:type="dxa"/>
          </w:tcPr>
          <w:p>
            <w:pPr>
              <w:pStyle w:val="4"/>
            </w:pPr>
          </w:p>
        </w:tc>
        <w:tc>
          <w:tcPr>
            <w:tcW w:w="3400" w:type="dxa"/>
            <w:gridSpan w:val="6"/>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1" w:type="dxa"/>
          </w:tcPr>
          <w:p>
            <w:pPr>
              <w:pStyle w:val="4"/>
            </w:pPr>
          </w:p>
        </w:tc>
      </w:tr>
      <w:tr>
        <w:tblPrEx>
          <w:tblCellMar>
            <w:top w:w="0" w:type="dxa"/>
            <w:left w:w="10" w:type="dxa"/>
            <w:bottom w:w="0" w:type="dxa"/>
            <w:right w:w="10" w:type="dxa"/>
          </w:tblCellMar>
        </w:tblPrEx>
        <w:trPr>
          <w:gridAfter w:val="4"/>
          <w:wAfter w:w="40" w:type="dxa"/>
          <w:trHeight w:val="400" w:hRule="atLeast"/>
        </w:trPr>
        <w:tc>
          <w:tcPr>
            <w:tcW w:w="1" w:type="dxa"/>
          </w:tcPr>
          <w:p>
            <w:pPr>
              <w:pStyle w:val="4"/>
            </w:pPr>
          </w:p>
        </w:tc>
        <w:tc>
          <w:tcPr>
            <w:tcW w:w="3400" w:type="dxa"/>
            <w:gridSpan w:val="6"/>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5/</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1" w:type="dxa"/>
          </w:tcPr>
          <w:p>
            <w:pPr>
              <w:pStyle w:val="4"/>
            </w:pPr>
          </w:p>
        </w:tc>
      </w:tr>
      <w:tr>
        <w:tblPrEx>
          <w:tblCellMar>
            <w:top w:w="0" w:type="dxa"/>
            <w:left w:w="10" w:type="dxa"/>
            <w:bottom w:w="0" w:type="dxa"/>
            <w:right w:w="10" w:type="dxa"/>
          </w:tblCellMar>
        </w:tblPrEx>
        <w:tc>
          <w:tcPr>
            <w:tcW w:w="1" w:type="dxa"/>
          </w:tcPr>
          <w:p>
            <w:pPr>
              <w:pStyle w:val="4"/>
              <w:pageBreakBefore/>
            </w:pPr>
            <w:bookmarkStart w:id="5" w:name="JR_PAGE_ANCHOR_0_6"/>
            <w:bookmarkEnd w:id="5"/>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兴业银行天天万利宝稳利6号净值型理财产品H款2024年第二季度报告</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84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0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20" w:type="dxa"/>
          </w:tcPr>
          <w:p>
            <w:pPr>
              <w:pStyle w:val="4"/>
            </w:pPr>
          </w:p>
        </w:tc>
        <w:tc>
          <w:tcPr>
            <w:tcW w:w="10700" w:type="dxa"/>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5400" w:hRule="exact"/>
        </w:trPr>
        <w:tc>
          <w:tcPr>
            <w:tcW w:w="1" w:type="dxa"/>
          </w:tcPr>
          <w:p>
            <w:pPr>
              <w:pStyle w:val="4"/>
            </w:pPr>
          </w:p>
        </w:tc>
        <w:tc>
          <w:tcPr>
            <w:tcW w:w="20" w:type="dxa"/>
          </w:tcPr>
          <w:p>
            <w:pPr>
              <w:pStyle w:val="4"/>
            </w:pPr>
          </w:p>
        </w:tc>
        <w:tc>
          <w:tcPr>
            <w:tcW w:w="10700" w:type="dxa"/>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W w:w="3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W w:w="35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0.41</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32.24</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3.21</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4.81</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4.81</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14.10</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17.05</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9.50</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11.62</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41.81</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29.37</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31.07</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p>
                    </w:tc>
                  </w:tr>
                </w:tbl>
                <w:p>
                  <w:pPr>
                    <w:pStyle w:val="4"/>
                  </w:pPr>
                </w:p>
              </w:tc>
              <w:tc>
                <w:tcPr>
                  <w:tcW w:w="2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W w:w="3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W w:w="3500" w:type="dxa"/>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1000" w:hRule="atLeast"/>
        </w:trPr>
        <w:tc>
          <w:tcPr>
            <w:tcW w:w="1" w:type="dxa"/>
          </w:tcPr>
          <w:p>
            <w:pPr>
              <w:pStyle w:val="4"/>
            </w:pPr>
          </w:p>
        </w:tc>
        <w:tc>
          <w:tcPr>
            <w:tcW w:w="10700" w:type="dxa"/>
            <w:gridSpan w:val="14"/>
            <w:tcMar>
              <w:top w:w="0" w:type="dxa"/>
              <w:left w:w="0" w:type="dxa"/>
              <w:bottom w:w="0" w:type="dxa"/>
              <w:right w:w="0" w:type="dxa"/>
            </w:tcMar>
          </w:tcPr>
          <w:p>
            <w:pPr>
              <w:spacing w:line="320" w:lineRule="exact"/>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2240" w:hRule="atLeast"/>
        </w:trPr>
        <w:tc>
          <w:tcPr>
            <w:tcW w:w="1" w:type="dxa"/>
          </w:tcPr>
          <w:p>
            <w:pPr>
              <w:pStyle w:val="4"/>
            </w:pPr>
          </w:p>
        </w:tc>
        <w:tc>
          <w:tcPr>
            <w:tcW w:w="10700" w:type="dxa"/>
            <w:gridSpan w:val="14"/>
            <w:tcMar>
              <w:top w:w="0" w:type="dxa"/>
              <w:left w:w="0" w:type="dxa"/>
              <w:bottom w:w="0" w:type="dxa"/>
              <w:right w:w="0" w:type="dxa"/>
            </w:tcMar>
          </w:tcPr>
          <w:p>
            <w:pPr>
              <w:spacing w:line="320" w:lineRule="exact"/>
              <w:ind w:firstLine="420" w:firstLineChars="200"/>
              <w:jc w:val="left"/>
            </w:pP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为防范无法支付赎回款而产生的流动性风险，本理财产品管理人将合理安排所投资产期限，持续根据市场变化情况做好投资安排，尽可能降低产品流动性风险，有效保障理财持有人利益。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540"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20" w:type="dxa"/>
          </w:tcPr>
          <w:p>
            <w:pPr>
              <w:pStyle w:val="4"/>
            </w:pPr>
          </w:p>
        </w:tc>
        <w:tc>
          <w:tcPr>
            <w:tcW w:w="20" w:type="dxa"/>
          </w:tcPr>
          <w:p>
            <w:pPr>
              <w:pStyle w:val="4"/>
            </w:pPr>
          </w:p>
        </w:tc>
        <w:tc>
          <w:tcPr>
            <w:tcW w:w="10700" w:type="dxa"/>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tcPr>
            <w:tcW w:w="1" w:type="dxa"/>
          </w:tcPr>
          <w:p>
            <w:pPr>
              <w:pStyle w:val="4"/>
            </w:pPr>
          </w:p>
        </w:tc>
      </w:tr>
      <w:tr>
        <w:tblPrEx>
          <w:tblCellMar>
            <w:top w:w="0" w:type="dxa"/>
            <w:left w:w="10" w:type="dxa"/>
            <w:bottom w:w="0" w:type="dxa"/>
            <w:right w:w="10" w:type="dxa"/>
          </w:tblCellMar>
        </w:tblPrEx>
        <w:trPr>
          <w:trHeight w:val="1240" w:hRule="exact"/>
        </w:trPr>
        <w:tc>
          <w:tcPr>
            <w:tcW w:w="1" w:type="dxa"/>
          </w:tcPr>
          <w:p>
            <w:pPr>
              <w:pStyle w:val="4"/>
            </w:pPr>
          </w:p>
        </w:tc>
        <w:tc>
          <w:tcPr>
            <w:tcW w:w="20" w:type="dxa"/>
          </w:tcPr>
          <w:p>
            <w:pPr>
              <w:pStyle w:val="4"/>
            </w:pPr>
          </w:p>
        </w:tc>
        <w:tc>
          <w:tcPr>
            <w:tcW w:w="20" w:type="dxa"/>
          </w:tcPr>
          <w:p>
            <w:pPr>
              <w:pStyle w:val="4"/>
            </w:pPr>
          </w:p>
        </w:tc>
        <w:tc>
          <w:tcPr>
            <w:tcW w:w="10700" w:type="dxa"/>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tcW w:w="1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tcW w:w="4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tcW w:w="26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W w:w="31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tcW w:w="31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信达资管同业借款20240418003</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150,094,532.01</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4.88</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503" w:hRule="exac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rPr>
          <w:trHeight w:val="423" w:hRule="atLeast"/>
        </w:trPr>
        <w:tc>
          <w:tcPr>
            <w:tcW w:w="1" w:type="dxa"/>
          </w:tcPr>
          <w:p>
            <w:pPr>
              <w:pStyle w:val="4"/>
            </w:pPr>
          </w:p>
        </w:tc>
        <w:tc>
          <w:tcPr>
            <w:tcW w:w="20" w:type="dxa"/>
          </w:tcPr>
          <w:p>
            <w:pPr>
              <w:pStyle w:val="4"/>
            </w:pPr>
          </w:p>
        </w:tc>
        <w:tc>
          <w:tcPr>
            <w:tcW w:w="20" w:type="dxa"/>
          </w:tcPr>
          <w:p>
            <w:pPr>
              <w:pStyle w:val="4"/>
            </w:pPr>
          </w:p>
        </w:tc>
        <w:tc>
          <w:tcPr>
            <w:tcW w:w="3360" w:type="dxa"/>
            <w:gridSpan w:val="4"/>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6/</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20" w:type="dxa"/>
            <w:gridSpan w:val="2"/>
          </w:tcPr>
          <w:p>
            <w:pPr>
              <w:pStyle w:val="4"/>
            </w:pPr>
          </w:p>
        </w:tc>
        <w:tc>
          <w:tcPr>
            <w:tcW w:w="20" w:type="dxa"/>
            <w:gridSpan w:val="2"/>
          </w:tcPr>
          <w:p>
            <w:pPr>
              <w:pStyle w:val="4"/>
            </w:pPr>
          </w:p>
        </w:tc>
        <w:tc>
          <w:tcPr>
            <w:tcW w:w="1" w:type="dxa"/>
          </w:tcPr>
          <w:p>
            <w:pPr>
              <w:pStyle w:val="4"/>
            </w:pPr>
          </w:p>
        </w:tc>
      </w:tr>
      <w:tr>
        <w:tblPrEx>
          <w:tblCellMar>
            <w:top w:w="0" w:type="dxa"/>
            <w:left w:w="10" w:type="dxa"/>
            <w:bottom w:w="0" w:type="dxa"/>
            <w:right w:w="10" w:type="dxa"/>
          </w:tblCellMar>
        </w:tblPrEx>
        <w:tc>
          <w:tcPr>
            <w:tcW w:w="1" w:type="dxa"/>
          </w:tcPr>
          <w:p>
            <w:pPr>
              <w:pStyle w:val="4"/>
              <w:pageBreakBefore/>
            </w:pPr>
            <w:bookmarkStart w:id="6" w:name="JR_PAGE_ANCHOR_0_7"/>
            <w:bookmarkEnd w:id="6"/>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兴业银行天天万利宝稳利6号净值型理财产品H款2024年第二季度报告</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5400" w:hRule="exact"/>
        </w:trPr>
        <w:tc>
          <w:tcPr>
            <w:tcW w:w="1" w:type="dxa"/>
          </w:tcPr>
          <w:p>
            <w:pPr>
              <w:pStyle w:val="4"/>
            </w:pPr>
          </w:p>
        </w:tc>
        <w:tc>
          <w:tcPr>
            <w:tcW w:w="40" w:type="dxa"/>
            <w:gridSpan w:val="2"/>
          </w:tcPr>
          <w:p>
            <w:pPr>
              <w:pStyle w:val="4"/>
            </w:pPr>
          </w:p>
        </w:tc>
        <w:tc>
          <w:tcPr>
            <w:tcW w:w="10700" w:type="dxa"/>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24建设银行CD017</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98,987,591.80</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3.22</w:t>
                        </w:r>
                      </w:p>
                    </w:tc>
                  </w:tr>
                </w:tbl>
                <w:p>
                  <w:pPr>
                    <w:pStyle w:val="4"/>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24光大银行CD103</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98,208,760.27</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3.20</w:t>
                        </w:r>
                      </w:p>
                    </w:tc>
                  </w:tr>
                </w:tbl>
                <w:p>
                  <w:pPr>
                    <w:pStyle w:val="4"/>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国投瑞银恒泽中短债债券型证券投资基金</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81,214,724.73</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2.64</w:t>
                        </w:r>
                      </w:p>
                    </w:tc>
                  </w:tr>
                </w:tbl>
                <w:p>
                  <w:pPr>
                    <w:pStyle w:val="4"/>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人保资管中短期配置8号持有定期存款(11DP221194)</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77,766,443.15</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人保资管中短期配置8号持有定期存款(11DP221201)</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77,671,263.72</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22余姚高铁PPN001</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72,094,493.33</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2.35</w:t>
                        </w:r>
                      </w:p>
                    </w:tc>
                  </w:tr>
                </w:tbl>
                <w:p>
                  <w:pPr>
                    <w:pStyle w:val="4"/>
                  </w:pPr>
                </w:p>
              </w:tc>
            </w:tr>
            <w:tr>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人保资管中短期配置8号持有定期存款(11DP221196)</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62,213,154.83</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23附息国债23</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53,010,532.78</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1.72</w:t>
                        </w:r>
                      </w:p>
                    </w:tc>
                  </w:tr>
                </w:tbl>
                <w:p>
                  <w:pPr>
                    <w:pStyle w:val="4"/>
                  </w:pPr>
                </w:p>
              </w:tc>
            </w:tr>
            <w:tr>
              <w:tblPrEx>
                <w:tblCellMar>
                  <w:top w:w="0" w:type="dxa"/>
                  <w:left w:w="10" w:type="dxa"/>
                  <w:bottom w:w="0" w:type="dxa"/>
                  <w:right w:w="10" w:type="dxa"/>
                </w:tblCellMar>
              </w:tblPrEx>
              <w:trPr>
                <w:trHeight w:val="58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W w:w="4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W w:w="4000" w:type="dxa"/>
                        <w:tcMar>
                          <w:top w:w="0" w:type="dxa"/>
                          <w:left w:w="0" w:type="dxa"/>
                          <w:bottom w:w="0" w:type="dxa"/>
                          <w:right w:w="0" w:type="dxa"/>
                        </w:tcMar>
                        <w:vAlign w:val="center"/>
                      </w:tcPr>
                      <w:p>
                        <w:pPr>
                          <w:jc w:val="center"/>
                        </w:pPr>
                        <w:r>
                          <w:rPr>
                            <w:rFonts w:ascii="宋体" w:hAnsi="宋体" w:eastAsia="宋体" w:cs="宋体"/>
                            <w:color w:val="000000"/>
                            <w:sz w:val="21"/>
                          </w:rPr>
                          <w:t>22金港02</w:t>
                        </w:r>
                      </w:p>
                    </w:tc>
                  </w:tr>
                </w:tbl>
                <w:p>
                  <w:pPr>
                    <w:pStyle w:val="4"/>
                  </w:pPr>
                </w:p>
              </w:tc>
              <w:tc>
                <w:tcPr>
                  <w:tcW w:w="26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W w:w="2600" w:type="dxa"/>
                        <w:tcMar>
                          <w:top w:w="0" w:type="dxa"/>
                          <w:left w:w="0" w:type="dxa"/>
                          <w:bottom w:w="0" w:type="dxa"/>
                          <w:right w:w="0" w:type="dxa"/>
                        </w:tcMar>
                        <w:vAlign w:val="center"/>
                      </w:tcPr>
                      <w:p>
                        <w:pPr>
                          <w:jc w:val="center"/>
                        </w:pPr>
                        <w:r>
                          <w:rPr>
                            <w:rFonts w:ascii="宋体" w:hAnsi="宋体" w:eastAsia="宋体" w:cs="宋体"/>
                            <w:color w:val="000000"/>
                            <w:sz w:val="21"/>
                          </w:rPr>
                          <w:t>52,732,703.43</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1.72</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40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tcPr>
            <w:tcW w:w="1" w:type="dxa"/>
          </w:tcPr>
          <w:p>
            <w:pPr>
              <w:pStyle w:val="4"/>
            </w:pPr>
          </w:p>
        </w:tc>
      </w:tr>
      <w:tr>
        <w:tblPrEx>
          <w:tblCellMar>
            <w:top w:w="0" w:type="dxa"/>
            <w:left w:w="10" w:type="dxa"/>
            <w:bottom w:w="0" w:type="dxa"/>
            <w:right w:w="10" w:type="dxa"/>
          </w:tblCellMar>
        </w:tblPrEx>
        <w:trPr>
          <w:trHeight w:val="1200" w:hRule="exac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W w:w="12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W w:w="1200" w:type="dxa"/>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W w:w="16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W w:w="1600" w:type="dxa"/>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W w:w="1100" w:type="dxa"/>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W w:w="1100" w:type="dxa"/>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W w:w="3600" w:type="dxa"/>
                        <w:tcMar>
                          <w:top w:w="0" w:type="dxa"/>
                          <w:left w:w="0" w:type="dxa"/>
                          <w:bottom w:w="0" w:type="dxa"/>
                          <w:right w:w="0" w:type="dxa"/>
                        </w:tcMar>
                        <w:vAlign w:val="center"/>
                      </w:tcPr>
                      <w:p>
                        <w:pPr>
                          <w:jc w:val="center"/>
                        </w:pPr>
                        <w:r>
                          <w:rPr>
                            <w:rFonts w:ascii="宋体" w:hAnsi="宋体" w:eastAsia="宋体" w:cs="宋体"/>
                            <w:color w:val="000000"/>
                            <w:sz w:val="21"/>
                          </w:rPr>
                          <w:t>信达资管同业借款20240418003</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中国信达资产管理股份有限公司</w:t>
                        </w:r>
                      </w:p>
                    </w:tc>
                  </w:tr>
                </w:tbl>
                <w:p>
                  <w:pPr>
                    <w:pStyle w:val="4"/>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W w:w="1200" w:type="dxa"/>
                        <w:tcMar>
                          <w:top w:w="0" w:type="dxa"/>
                          <w:left w:w="0" w:type="dxa"/>
                          <w:bottom w:w="0" w:type="dxa"/>
                          <w:right w:w="0" w:type="dxa"/>
                        </w:tcMar>
                        <w:vAlign w:val="center"/>
                      </w:tcPr>
                      <w:p>
                        <w:pPr>
                          <w:jc w:val="center"/>
                        </w:pPr>
                        <w:r>
                          <w:rPr>
                            <w:rFonts w:ascii="宋体" w:hAnsi="宋体" w:eastAsia="宋体" w:cs="宋体"/>
                            <w:color w:val="000000"/>
                            <w:sz w:val="21"/>
                          </w:rPr>
                          <w:t>47</w:t>
                        </w:r>
                      </w:p>
                    </w:tc>
                  </w:tr>
                </w:tbl>
                <w:p>
                  <w:pPr>
                    <w:pStyle w:val="4"/>
                  </w:pPr>
                </w:p>
              </w:tc>
              <w:tc>
                <w:tcPr>
                  <w:tcW w:w="16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W w:w="1600" w:type="dxa"/>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W w:w="1100" w:type="dxa"/>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52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atLeast"/>
        </w:trPr>
        <w:tc>
          <w:tcPr>
            <w:tcW w:w="1" w:type="dxa"/>
          </w:tcPr>
          <w:p>
            <w:pPr>
              <w:pStyle w:val="4"/>
            </w:pPr>
          </w:p>
        </w:tc>
        <w:tc>
          <w:tcPr>
            <w:tcW w:w="10700" w:type="dxa"/>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10500" w:type="dxa"/>
            <w:gridSpan w:val="10"/>
            <w:tcMar>
              <w:top w:w="0" w:type="dxa"/>
              <w:left w:w="0" w:type="dxa"/>
              <w:bottom w:w="0" w:type="dxa"/>
              <w:right w:w="0" w:type="dxa"/>
            </w:tcMar>
          </w:tcPr>
          <w:p>
            <w:r>
              <w:rPr>
                <w:rFonts w:ascii="宋体" w:hAnsi="宋体" w:eastAsia="宋体" w:cs="宋体"/>
                <w:color w:val="000000"/>
              </w:rPr>
              <w:t>6.1 理财产品在报告期末投资关联方发行、承销的证券的情况</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200" w:hRule="exact"/>
        </w:trPr>
        <w:tc>
          <w:tcPr>
            <w:tcW w:w="1" w:type="dxa"/>
          </w:tcPr>
          <w:p>
            <w:pPr>
              <w:pStyle w:val="4"/>
            </w:pPr>
          </w:p>
        </w:tc>
        <w:tc>
          <w:tcPr>
            <w:tcW w:w="10700" w:type="dxa"/>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23常德城投PPN004</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22青岛城投MTN002</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23成都银行二级资本债01</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7,000,000.00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23思明国控MTN002</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28,400,000.00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22铜陵建投GN001</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800,000.00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47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W w:w="4700" w:type="dxa"/>
                        <w:tcMar>
                          <w:top w:w="0" w:type="dxa"/>
                          <w:left w:w="0" w:type="dxa"/>
                          <w:bottom w:w="0" w:type="dxa"/>
                          <w:right w:w="0" w:type="dxa"/>
                        </w:tcMar>
                        <w:vAlign w:val="center"/>
                      </w:tcPr>
                      <w:p>
                        <w:pPr>
                          <w:jc w:val="center"/>
                        </w:pPr>
                        <w:r>
                          <w:rPr>
                            <w:rFonts w:ascii="宋体" w:hAnsi="宋体" w:eastAsia="宋体" w:cs="宋体"/>
                            <w:color w:val="000000"/>
                            <w:sz w:val="21"/>
                          </w:rPr>
                          <w:t>23奉化投资PPN002</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10500" w:type="dxa"/>
            <w:gridSpan w:val="10"/>
            <w:tcMar>
              <w:top w:w="0" w:type="dxa"/>
              <w:left w:w="0" w:type="dxa"/>
              <w:bottom w:w="0" w:type="dxa"/>
              <w:right w:w="0" w:type="dxa"/>
            </w:tcMar>
          </w:tcPr>
          <w:p>
            <w:r>
              <w:rPr>
                <w:rFonts w:ascii="宋体" w:hAnsi="宋体" w:eastAsia="宋体" w:cs="宋体"/>
                <w:color w:val="000000"/>
              </w:rPr>
              <w:t>6.2 理财产品在报告期内其他关联交易</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915"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7/</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c>
          <w:tcPr>
            <w:tcW w:w="1" w:type="dxa"/>
          </w:tcPr>
          <w:p>
            <w:pPr>
              <w:pStyle w:val="4"/>
              <w:pageBreakBefore/>
            </w:pPr>
            <w:bookmarkStart w:id="7" w:name="JR_PAGE_ANCHOR_0_8"/>
            <w:bookmarkEnd w:id="7"/>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bottom"/>
          </w:tcPr>
          <w:p>
            <w:pPr>
              <w:spacing w:line="192" w:lineRule="auto"/>
              <w:jc w:val="left"/>
            </w:pPr>
            <w:r>
              <w:rPr>
                <w:rFonts w:ascii="宋体" w:hAnsi="宋体" w:eastAsia="宋体" w:cs="宋体"/>
                <w:color w:val="808080"/>
                <w:sz w:val="18"/>
              </w:rPr>
              <w:t>兴业银行天天万利宝稳利6号净值型理财产品H款2024年第二季度报告</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 w:hRule="exact"/>
        </w:trPr>
        <w:tc>
          <w:tcPr>
            <w:tcW w:w="1" w:type="dxa"/>
          </w:tcPr>
          <w:p>
            <w:pPr>
              <w:pStyle w:val="4"/>
            </w:pPr>
          </w:p>
        </w:tc>
        <w:tc>
          <w:tcPr>
            <w:tcW w:w="10700" w:type="dxa"/>
            <w:gridSpan w:val="14"/>
            <w:tcBorders>
              <w:top w:val="single" w:color="000000" w:sz="8" w:space="0"/>
            </w:tcBorders>
            <w:shd w:val="clear" w:color="auto" w:fill="FFFFFF"/>
            <w:tcMar>
              <w:top w:w="0" w:type="dxa"/>
              <w:left w:w="0" w:type="dxa"/>
              <w:bottom w:w="0" w:type="dxa"/>
              <w:right w:w="0" w:type="dxa"/>
            </w:tcMar>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200" w:hRule="exact"/>
        </w:trPr>
        <w:tc>
          <w:tcPr>
            <w:tcW w:w="1" w:type="dxa"/>
          </w:tcPr>
          <w:p>
            <w:pPr>
              <w:pStyle w:val="4"/>
            </w:pPr>
          </w:p>
        </w:tc>
        <w:tc>
          <w:tcPr>
            <w:tcW w:w="10700" w:type="dxa"/>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兴业银行天天万利宝稳利6号净值型理财产品H款</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138.3821</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兴业天融 002638.OF</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1.0133</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人保资管中短期配置8号</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12.8589</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中国人保资产管理有限公司</w:t>
                        </w:r>
                      </w:p>
                    </w:tc>
                  </w:tr>
                </w:tbl>
                <w:p>
                  <w:pPr>
                    <w:pStyle w:val="4"/>
                  </w:pPr>
                </w:p>
              </w:tc>
            </w:tr>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兴业嘉远债券型证券投资基金</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0.3608</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兴业银行天天万利宝稳利6号净值型理财产品H款</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22.7412</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color w:val="000000"/>
                            <w:sz w:val="21"/>
                          </w:rPr>
                          <w:t>兴业短债债券型证券投资基金</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color w:val="000000"/>
                            <w:sz w:val="21"/>
                          </w:rPr>
                          <w:t>0.6025</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bl>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20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10500" w:type="dxa"/>
            <w:gridSpan w:val="10"/>
            <w:tcMar>
              <w:top w:w="0" w:type="dxa"/>
              <w:left w:w="0" w:type="dxa"/>
              <w:bottom w:w="0" w:type="dxa"/>
              <w:right w:w="0" w:type="dxa"/>
            </w:tcMar>
          </w:tcPr>
          <w:p>
            <w:r>
              <w:rPr>
                <w:rFonts w:ascii="宋体" w:hAnsi="宋体" w:eastAsia="宋体" w:cs="宋体"/>
                <w:color w:val="000000"/>
              </w:rPr>
              <w:t>6.3 理财产品在报告期内中的重大关联交易</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exact"/>
        </w:trPr>
        <w:tc>
          <w:tcPr>
            <w:tcW w:w="1" w:type="dxa"/>
          </w:tcPr>
          <w:p>
            <w:pPr>
              <w:pStyle w:val="4"/>
            </w:pPr>
          </w:p>
        </w:tc>
        <w:tc>
          <w:tcPr>
            <w:tcW w:w="10700" w:type="dxa"/>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W w:w="3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W w:w="3800" w:type="dxa"/>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W w:w="20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W w:w="2000" w:type="dxa"/>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W w:w="18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W w:w="1800" w:type="dxa"/>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W w:w="3100"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W w:w="3100" w:type="dxa"/>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600" w:hRule="exact"/>
        </w:trPr>
        <w:tc>
          <w:tcPr>
            <w:tcW w:w="1" w:type="dxa"/>
          </w:tcPr>
          <w:p>
            <w:pPr>
              <w:pStyle w:val="4"/>
            </w:pPr>
          </w:p>
        </w:tc>
        <w:tc>
          <w:tcPr>
            <w:tcW w:w="10700" w:type="dxa"/>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W w:w="10700" w:type="dxa"/>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40"/>
                  </w:tblGrid>
                  <w:tr>
                    <w:tblPrEx>
                      <w:tblCellMar>
                        <w:top w:w="0" w:type="dxa"/>
                        <w:left w:w="10" w:type="dxa"/>
                        <w:bottom w:w="0" w:type="dxa"/>
                        <w:right w:w="10" w:type="dxa"/>
                      </w:tblCellMar>
                    </w:tblPrEx>
                    <w:trPr>
                      <w:trHeight w:val="600" w:hRule="atLeast"/>
                    </w:trPr>
                    <w:tc>
                      <w:tcPr>
                        <w:tcW w:w="10680" w:type="dxa"/>
                        <w:tcMar>
                          <w:top w:w="0" w:type="dxa"/>
                          <w:left w:w="0" w:type="dxa"/>
                          <w:bottom w:w="0" w:type="dxa"/>
                          <w:right w:w="0" w:type="dxa"/>
                        </w:tcMar>
                        <w:vAlign w:val="center"/>
                      </w:tcPr>
                      <w:p>
                        <w:pPr>
                          <w:jc w:val="center"/>
                        </w:pPr>
                        <w:r>
                          <w:rPr>
                            <w:rFonts w:ascii="宋体" w:hAnsi="宋体" w:eastAsia="宋体" w:cs="宋体"/>
                            <w:color w:val="000000"/>
                            <w:sz w:val="21"/>
                          </w:rPr>
                          <w:t>无</w:t>
                        </w:r>
                      </w:p>
                    </w:tc>
                    <w:tc>
                      <w:tcPr>
                        <w:tcW w:w="20" w:type="dxa"/>
                      </w:tcPr>
                      <w:p>
                        <w:pPr>
                          <w:pStyle w:val="4"/>
                        </w:pPr>
                      </w:p>
                    </w:tc>
                  </w:tr>
                </w:tbl>
                <w:p>
                  <w:pPr>
                    <w:pStyle w:val="4"/>
                  </w:pPr>
                </w:p>
              </w:tc>
            </w:tr>
          </w:tbl>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16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0700" w:type="dxa"/>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tcPr>
            <w:tcW w:w="1" w:type="dxa"/>
          </w:tcPr>
          <w:p>
            <w:pPr>
              <w:pStyle w:val="4"/>
            </w:pPr>
          </w:p>
        </w:tc>
      </w:tr>
      <w:tr>
        <w:tblPrEx>
          <w:tblCellMar>
            <w:top w:w="0" w:type="dxa"/>
            <w:left w:w="10" w:type="dxa"/>
            <w:bottom w:w="0" w:type="dxa"/>
            <w:right w:w="10" w:type="dxa"/>
          </w:tblCellMar>
        </w:tblPrEx>
        <w:trPr>
          <w:trHeight w:val="1200" w:hRule="exact"/>
        </w:trPr>
        <w:tc>
          <w:tcPr>
            <w:tcW w:w="1" w:type="dxa"/>
          </w:tcPr>
          <w:p>
            <w:pPr>
              <w:pStyle w:val="4"/>
            </w:pPr>
          </w:p>
        </w:tc>
        <w:tc>
          <w:tcPr>
            <w:tcW w:w="40" w:type="dxa"/>
            <w:gridSpan w:val="2"/>
          </w:tcPr>
          <w:p>
            <w:pPr>
              <w:pStyle w:val="4"/>
            </w:pPr>
          </w:p>
        </w:tc>
        <w:tc>
          <w:tcPr>
            <w:tcW w:w="10700" w:type="dxa"/>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W w:w="10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W w:w="22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W w:w="30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W w:w="4500" w:type="dxa"/>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W w:w="4500" w:type="dxa"/>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W w:w="1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W w:w="1000" w:type="dxa"/>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W w:w="22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W w:w="2200" w:type="dxa"/>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W w:w="30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W w:w="3000" w:type="dxa"/>
                        <w:tcMar>
                          <w:top w:w="0" w:type="dxa"/>
                          <w:left w:w="0" w:type="dxa"/>
                          <w:bottom w:w="0" w:type="dxa"/>
                          <w:right w:w="0" w:type="dxa"/>
                        </w:tcMar>
                        <w:vAlign w:val="center"/>
                      </w:tcPr>
                      <w:p>
                        <w:pPr>
                          <w:jc w:val="center"/>
                        </w:pPr>
                        <w:r>
                          <w:rPr>
                            <w:rFonts w:ascii="宋体" w:hAnsi="宋体" w:eastAsia="宋体" w:cs="宋体"/>
                            <w:color w:val="000000"/>
                            <w:sz w:val="21"/>
                          </w:rPr>
                          <w:t>051010100101185595</w:t>
                        </w:r>
                      </w:p>
                    </w:tc>
                  </w:tr>
                </w:tbl>
                <w:p>
                  <w:pPr>
                    <w:pStyle w:val="4"/>
                  </w:pPr>
                </w:p>
              </w:tc>
              <w:tc>
                <w:tcPr>
                  <w:tcW w:w="45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W w:w="4500" w:type="dxa"/>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兴业银行天天万利宝稳利6号净值型理财产品H款</w:t>
                        </w:r>
                      </w:p>
                    </w:tc>
                  </w:tr>
                </w:tbl>
                <w:p>
                  <w:pPr>
                    <w:pStyle w:val="4"/>
                  </w:pPr>
                </w:p>
              </w:tc>
            </w:tr>
          </w:tbl>
          <w:p>
            <w:pPr>
              <w:pStyle w:val="4"/>
            </w:pPr>
          </w:p>
        </w:tc>
        <w:tc>
          <w:tcPr>
            <w:tcW w:w="1" w:type="dxa"/>
          </w:tcPr>
          <w:p>
            <w:pPr>
              <w:pStyle w:val="4"/>
            </w:pPr>
          </w:p>
        </w:tc>
      </w:tr>
      <w:tr>
        <w:tblPrEx>
          <w:tblCellMar>
            <w:top w:w="0" w:type="dxa"/>
            <w:left w:w="10" w:type="dxa"/>
            <w:bottom w:w="0" w:type="dxa"/>
            <w:right w:w="10" w:type="dxa"/>
          </w:tblCellMar>
        </w:tblPrEx>
        <w:trPr>
          <w:trHeight w:val="96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10700" w:type="dxa"/>
            <w:gridSpan w:val="14"/>
            <w:tcMar>
              <w:top w:w="0" w:type="dxa"/>
              <w:left w:w="0" w:type="dxa"/>
              <w:bottom w:w="0" w:type="dxa"/>
              <w:right w:w="0" w:type="dxa"/>
            </w:tcMar>
          </w:tcPr>
          <w:p>
            <w:pPr>
              <w:jc w:val="right"/>
            </w:pPr>
            <w:r>
              <w:rPr>
                <w:rFonts w:ascii="宋体" w:hAnsi="宋体" w:eastAsia="宋体" w:cs="宋体"/>
                <w:color w:val="000000"/>
                <w:sz w:val="21"/>
              </w:rPr>
              <w:t>2024年7月19日</w:t>
            </w: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980" w:hRule="exac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Pr>
          <w:p>
            <w:pPr>
              <w:pStyle w:val="4"/>
            </w:pPr>
          </w:p>
        </w:tc>
        <w:tc>
          <w:tcPr>
            <w:tcW w:w="2000" w:type="dxa"/>
            <w:gridSpan w:val="2"/>
          </w:tcPr>
          <w:p>
            <w:pPr>
              <w:pStyle w:val="4"/>
            </w:pPr>
          </w:p>
        </w:tc>
        <w:tc>
          <w:tcPr>
            <w:tcW w:w="3300" w:type="dxa"/>
            <w:gridSpan w:val="3"/>
          </w:tcPr>
          <w:p>
            <w:pPr>
              <w:pStyle w:val="4"/>
            </w:pPr>
          </w:p>
        </w:tc>
        <w:tc>
          <w:tcPr>
            <w:tcW w:w="40" w:type="dxa"/>
            <w:gridSpan w:val="4"/>
          </w:tcPr>
          <w:p>
            <w:pPr>
              <w:pStyle w:val="4"/>
            </w:pPr>
          </w:p>
        </w:tc>
        <w:tc>
          <w:tcPr>
            <w:tcW w:w="1" w:type="dxa"/>
          </w:tcPr>
          <w:p>
            <w:pPr>
              <w:pStyle w:val="4"/>
            </w:pPr>
          </w:p>
        </w:tc>
      </w:tr>
      <w:tr>
        <w:tblPrEx>
          <w:tblCellMar>
            <w:top w:w="0" w:type="dxa"/>
            <w:left w:w="10" w:type="dxa"/>
            <w:bottom w:w="0" w:type="dxa"/>
            <w:right w:w="10" w:type="dxa"/>
          </w:tblCellMar>
        </w:tblPrEx>
        <w:trPr>
          <w:trHeight w:val="400" w:hRule="atLeast"/>
        </w:trPr>
        <w:tc>
          <w:tcPr>
            <w:tcW w:w="1" w:type="dxa"/>
          </w:tcPr>
          <w:p>
            <w:pPr>
              <w:pStyle w:val="4"/>
            </w:pPr>
          </w:p>
        </w:tc>
        <w:tc>
          <w:tcPr>
            <w:tcW w:w="40" w:type="dxa"/>
            <w:gridSpan w:val="2"/>
          </w:tcPr>
          <w:p>
            <w:pPr>
              <w:pStyle w:val="4"/>
            </w:pPr>
          </w:p>
        </w:tc>
        <w:tc>
          <w:tcPr>
            <w:tcW w:w="160" w:type="dxa"/>
            <w:gridSpan w:val="2"/>
          </w:tcPr>
          <w:p>
            <w:pPr>
              <w:pStyle w:val="4"/>
            </w:pPr>
          </w:p>
        </w:tc>
        <w:tc>
          <w:tcPr>
            <w:tcW w:w="3200" w:type="dxa"/>
            <w:gridSpan w:val="2"/>
          </w:tcPr>
          <w:p>
            <w:pPr>
              <w:pStyle w:val="4"/>
            </w:pPr>
          </w:p>
        </w:tc>
        <w:tc>
          <w:tcPr>
            <w:tcW w:w="2000" w:type="dxa"/>
            <w:gridSpan w:val="3"/>
            <w:tcMar>
              <w:top w:w="0" w:type="dxa"/>
              <w:left w:w="0" w:type="dxa"/>
              <w:bottom w:w="0" w:type="dxa"/>
              <w:right w:w="0" w:type="dxa"/>
            </w:tcMar>
          </w:tcPr>
          <w:p>
            <w:pPr>
              <w:jc w:val="right"/>
            </w:pPr>
            <w:r>
              <w:rPr>
                <w:rFonts w:ascii="SansSerif" w:hAnsi="SansSerif" w:eastAsia="SansSerif" w:cs="SansSerif"/>
                <w:color w:val="000000"/>
                <w:sz w:val="18"/>
              </w:rPr>
              <w:t>8/</w:t>
            </w:r>
          </w:p>
        </w:tc>
        <w:tc>
          <w:tcPr>
            <w:tcW w:w="2000" w:type="dxa"/>
            <w:gridSpan w:val="2"/>
            <w:tcMar>
              <w:top w:w="0" w:type="dxa"/>
              <w:left w:w="0" w:type="dxa"/>
              <w:bottom w:w="0" w:type="dxa"/>
              <w:right w:w="0" w:type="dxa"/>
            </w:tcMar>
          </w:tcPr>
          <w:p>
            <w:pPr>
              <w:jc w:val="left"/>
            </w:pPr>
            <w:r>
              <w:rPr>
                <w:rFonts w:ascii="SansSerif" w:hAnsi="SansSerif" w:eastAsia="SansSerif" w:cs="SansSerif"/>
                <w:color w:val="000000"/>
                <w:sz w:val="18"/>
              </w:rPr>
              <w:t>8</w:t>
            </w:r>
          </w:p>
        </w:tc>
        <w:tc>
          <w:tcPr>
            <w:tcW w:w="3300" w:type="dxa"/>
            <w:gridSpan w:val="3"/>
          </w:tcPr>
          <w:p>
            <w:pPr>
              <w:pStyle w:val="4"/>
            </w:pPr>
          </w:p>
        </w:tc>
        <w:tc>
          <w:tcPr>
            <w:tcW w:w="40" w:type="dxa"/>
            <w:gridSpan w:val="4"/>
          </w:tcPr>
          <w:p>
            <w:pPr>
              <w:pStyle w:val="4"/>
            </w:pPr>
          </w:p>
        </w:tc>
        <w:tc>
          <w:tcPr>
            <w:tcW w:w="1" w:type="dxa"/>
          </w:tcPr>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ansSerif">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11"/>
    <w:rsid w:val="000102F2"/>
    <w:rsid w:val="00220B1F"/>
    <w:rsid w:val="00310D11"/>
    <w:rsid w:val="18B33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EMPTY_CELL_STYLE"/>
    <w:qFormat/>
    <w:uiPriority w:val="0"/>
    <w:rPr>
      <w:rFonts w:ascii="SansSerif" w:hAnsi="SansSerif" w:eastAsia="SansSerif" w:cs="SansSerif"/>
      <w:color w:val="000000"/>
      <w:sz w:val="1"/>
      <w:lang w:val="en-US" w:eastAsia="zh-CN" w:bidi="ar-SA"/>
    </w:rPr>
  </w:style>
  <w:style w:type="paragraph" w:customStyle="1" w:styleId="5">
    <w:name w:val="Table_TH"/>
    <w:qFormat/>
    <w:uiPriority w:val="0"/>
    <w:rPr>
      <w:rFonts w:ascii="SansSerif" w:hAnsi="SansSerif" w:eastAsia="SansSerif" w:cs="SansSerif"/>
      <w:color w:val="000000"/>
      <w:lang w:val="en-US" w:eastAsia="zh-CN" w:bidi="ar-SA"/>
    </w:rPr>
  </w:style>
  <w:style w:type="paragraph" w:customStyle="1" w:styleId="6">
    <w:name w:val="Table_CH"/>
    <w:qFormat/>
    <w:uiPriority w:val="0"/>
    <w:rPr>
      <w:rFonts w:ascii="SansSerif" w:hAnsi="SansSerif" w:eastAsia="SansSerif" w:cs="SansSerif"/>
      <w:color w:val="000000"/>
      <w:lang w:val="en-US" w:eastAsia="zh-CN" w:bidi="ar-SA"/>
    </w:rPr>
  </w:style>
  <w:style w:type="paragraph" w:customStyle="1" w:styleId="7">
    <w:name w:val="Table_TD"/>
    <w:qFormat/>
    <w:uiPriority w:val="0"/>
    <w:rPr>
      <w:rFonts w:ascii="SansSerif" w:hAnsi="SansSerif" w:eastAsia="SansSerif" w:cs="SansSerif"/>
      <w:color w:val="000000"/>
      <w:lang w:val="en-US" w:eastAsia="zh-CN" w:bidi="ar-SA"/>
    </w:rPr>
  </w:style>
  <w:style w:type="paragraph" w:customStyle="1" w:styleId="8">
    <w:name w:val="Table 1_TH"/>
    <w:qFormat/>
    <w:uiPriority w:val="0"/>
    <w:rPr>
      <w:rFonts w:ascii="SansSerif" w:hAnsi="SansSerif" w:eastAsia="SansSerif" w:cs="SansSerif"/>
      <w:color w:val="000000"/>
      <w:lang w:val="en-US" w:eastAsia="zh-CN" w:bidi="ar-SA"/>
    </w:rPr>
  </w:style>
  <w:style w:type="paragraph" w:customStyle="1" w:styleId="9">
    <w:name w:val="Table 1_CH"/>
    <w:qFormat/>
    <w:uiPriority w:val="0"/>
    <w:rPr>
      <w:rFonts w:ascii="SansSerif" w:hAnsi="SansSerif" w:eastAsia="SansSerif" w:cs="SansSerif"/>
      <w:color w:val="000000"/>
      <w:lang w:val="en-US" w:eastAsia="zh-CN" w:bidi="ar-SA"/>
    </w:rPr>
  </w:style>
  <w:style w:type="paragraph" w:customStyle="1" w:styleId="10">
    <w:name w:val="Table 1_TD"/>
    <w:qFormat/>
    <w:uiPriority w:val="0"/>
    <w:rPr>
      <w:rFonts w:ascii="SansSerif" w:hAnsi="SansSerif" w:eastAsia="SansSerif" w:cs="SansSerif"/>
      <w:color w:val="000000"/>
      <w:lang w:val="en-US" w:eastAsia="zh-CN" w:bidi="ar-SA"/>
    </w:rPr>
  </w:style>
  <w:style w:type="paragraph" w:customStyle="1" w:styleId="11">
    <w:name w:val="Table_CD"/>
    <w:qFormat/>
    <w:uiPriority w:val="0"/>
    <w:rPr>
      <w:rFonts w:ascii="SansSerif" w:hAnsi="SansSerif" w:eastAsia="SansSerif" w:cs="SansSerif"/>
      <w:color w:val="000000"/>
      <w:lang w:val="en-US" w:eastAsia="zh-CN" w:bidi="ar-SA"/>
    </w:rPr>
  </w:style>
  <w:style w:type="paragraph" w:customStyle="1" w:styleId="12">
    <w:name w:val="Table 2_TH"/>
    <w:qFormat/>
    <w:uiPriority w:val="0"/>
    <w:rPr>
      <w:rFonts w:ascii="SansSerif" w:hAnsi="SansSerif" w:eastAsia="SansSerif" w:cs="SansSerif"/>
      <w:color w:val="000000"/>
      <w:lang w:val="en-US" w:eastAsia="zh-CN" w:bidi="ar-SA"/>
    </w:rPr>
  </w:style>
  <w:style w:type="paragraph" w:customStyle="1" w:styleId="13">
    <w:name w:val="Table 2_CH"/>
    <w:qFormat/>
    <w:uiPriority w:val="0"/>
    <w:rPr>
      <w:rFonts w:ascii="SansSerif" w:hAnsi="SansSerif" w:eastAsia="SansSerif" w:cs="SansSerif"/>
      <w:color w:val="000000"/>
      <w:lang w:val="en-US" w:eastAsia="zh-CN" w:bidi="ar-SA"/>
    </w:rPr>
  </w:style>
  <w:style w:type="paragraph" w:customStyle="1" w:styleId="14">
    <w:name w:val="Table 2_TD"/>
    <w:qFormat/>
    <w:uiPriority w:val="0"/>
    <w:rPr>
      <w:rFonts w:ascii="SansSerif" w:hAnsi="SansSerif" w:eastAsia="SansSerif" w:cs="SansSerif"/>
      <w:color w:val="000000"/>
      <w:lang w:val="en-US" w:eastAsia="zh-CN" w:bidi="ar-SA"/>
    </w:rPr>
  </w:style>
  <w:style w:type="paragraph" w:customStyle="1" w:styleId="15">
    <w:name w:val="Table 3_TH"/>
    <w:qFormat/>
    <w:uiPriority w:val="0"/>
    <w:rPr>
      <w:rFonts w:ascii="SansSerif" w:hAnsi="SansSerif" w:eastAsia="SansSerif" w:cs="SansSerif"/>
      <w:color w:val="000000"/>
      <w:lang w:val="en-US" w:eastAsia="zh-CN" w:bidi="ar-SA"/>
    </w:rPr>
  </w:style>
  <w:style w:type="paragraph" w:customStyle="1" w:styleId="16">
    <w:name w:val="Table 3_CH"/>
    <w:qFormat/>
    <w:uiPriority w:val="0"/>
    <w:rPr>
      <w:rFonts w:ascii="SansSerif" w:hAnsi="SansSerif" w:eastAsia="SansSerif" w:cs="SansSerif"/>
      <w:color w:val="000000"/>
      <w:lang w:val="en-US" w:eastAsia="zh-CN" w:bidi="ar-SA"/>
    </w:rPr>
  </w:style>
  <w:style w:type="paragraph" w:customStyle="1" w:styleId="17">
    <w:name w:val="Table 3_TD"/>
    <w:qFormat/>
    <w:uiPriority w:val="0"/>
    <w:rPr>
      <w:rFonts w:ascii="SansSerif" w:hAnsi="SansSerif" w:eastAsia="SansSerif" w:cs="SansSerif"/>
      <w:color w:val="000000"/>
      <w:lang w:val="en-US" w:eastAsia="zh-CN" w:bidi="ar-SA"/>
    </w:rPr>
  </w:style>
  <w:style w:type="paragraph" w:customStyle="1" w:styleId="18">
    <w:name w:val="Table 4_TH"/>
    <w:qFormat/>
    <w:uiPriority w:val="0"/>
    <w:rPr>
      <w:rFonts w:ascii="SansSerif" w:hAnsi="SansSerif" w:eastAsia="SansSerif" w:cs="SansSerif"/>
      <w:color w:val="000000"/>
      <w:lang w:val="en-US" w:eastAsia="zh-CN" w:bidi="ar-SA"/>
    </w:rPr>
  </w:style>
  <w:style w:type="paragraph" w:customStyle="1" w:styleId="19">
    <w:name w:val="Table 4_CH"/>
    <w:qFormat/>
    <w:uiPriority w:val="0"/>
    <w:rPr>
      <w:rFonts w:ascii="SansSerif" w:hAnsi="SansSerif" w:eastAsia="SansSerif" w:cs="SansSerif"/>
      <w:color w:val="000000"/>
      <w:lang w:val="en-US" w:eastAsia="zh-CN" w:bidi="ar-SA"/>
    </w:rPr>
  </w:style>
  <w:style w:type="paragraph" w:customStyle="1" w:styleId="20">
    <w:name w:val="Table 4_TD"/>
    <w:qFormat/>
    <w:uiPriority w:val="0"/>
    <w:rPr>
      <w:rFonts w:ascii="SansSerif" w:hAnsi="SansSerif" w:eastAsia="SansSerif" w:cs="SansSerif"/>
      <w:color w:val="000000"/>
      <w:lang w:val="en-US" w:eastAsia="zh-CN" w:bidi="ar-SA"/>
    </w:rPr>
  </w:style>
  <w:style w:type="paragraph" w:customStyle="1" w:styleId="21">
    <w:name w:val="Table 5_TH"/>
    <w:qFormat/>
    <w:uiPriority w:val="0"/>
    <w:rPr>
      <w:rFonts w:ascii="SansSerif" w:hAnsi="SansSerif" w:eastAsia="SansSerif" w:cs="SansSerif"/>
      <w:color w:val="000000"/>
      <w:lang w:val="en-US" w:eastAsia="zh-CN" w:bidi="ar-SA"/>
    </w:rPr>
  </w:style>
  <w:style w:type="paragraph" w:customStyle="1" w:styleId="22">
    <w:name w:val="Table 5_CH"/>
    <w:qFormat/>
    <w:uiPriority w:val="0"/>
    <w:rPr>
      <w:rFonts w:ascii="SansSerif" w:hAnsi="SansSerif" w:eastAsia="SansSerif" w:cs="SansSerif"/>
      <w:color w:val="000000"/>
      <w:lang w:val="en-US" w:eastAsia="zh-CN" w:bidi="ar-SA"/>
    </w:rPr>
  </w:style>
  <w:style w:type="paragraph" w:customStyle="1" w:styleId="23">
    <w:name w:val="Table 5_TD"/>
    <w:qFormat/>
    <w:uiPriority w:val="0"/>
    <w:rPr>
      <w:rFonts w:ascii="SansSerif" w:hAnsi="SansSerif" w:eastAsia="SansSerif" w:cs="SansSerif"/>
      <w:color w:val="000000"/>
      <w:lang w:val="en-US" w:eastAsia="zh-CN" w:bidi="ar-SA"/>
    </w:rPr>
  </w:style>
  <w:style w:type="paragraph" w:customStyle="1" w:styleId="24">
    <w:name w:val="Table 6_TH"/>
    <w:qFormat/>
    <w:uiPriority w:val="0"/>
    <w:rPr>
      <w:rFonts w:ascii="SansSerif" w:hAnsi="SansSerif" w:eastAsia="SansSerif" w:cs="SansSerif"/>
      <w:color w:val="000000"/>
      <w:lang w:val="en-US" w:eastAsia="zh-CN" w:bidi="ar-SA"/>
    </w:rPr>
  </w:style>
  <w:style w:type="paragraph" w:customStyle="1" w:styleId="25">
    <w:name w:val="Table 6_CH"/>
    <w:qFormat/>
    <w:uiPriority w:val="0"/>
    <w:rPr>
      <w:rFonts w:ascii="SansSerif" w:hAnsi="SansSerif" w:eastAsia="SansSerif" w:cs="SansSerif"/>
      <w:color w:val="000000"/>
      <w:lang w:val="en-US" w:eastAsia="zh-CN" w:bidi="ar-SA"/>
    </w:rPr>
  </w:style>
  <w:style w:type="paragraph" w:customStyle="1" w:styleId="26">
    <w:name w:val="Table 6_TD"/>
    <w:qFormat/>
    <w:uiPriority w:val="0"/>
    <w:rPr>
      <w:rFonts w:ascii="SansSerif" w:hAnsi="SansSerif" w:eastAsia="SansSerif" w:cs="SansSerif"/>
      <w:color w:val="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1053</Words>
  <Characters>6007</Characters>
  <Lines>50</Lines>
  <Paragraphs>14</Paragraphs>
  <TotalTime>3</TotalTime>
  <ScaleCrop>false</ScaleCrop>
  <LinksUpToDate>false</LinksUpToDate>
  <CharactersWithSpaces>7046</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2024-07-17T15:38:00Z</dcterms:created>
  <dc:creator>庄佳佳</dc:creator>
  <cp:lastModifiedBy>林都</cp:lastModifiedBy>
  <dcterms:modified xsi:type="dcterms:W3CDTF">2024-07-18T02:53:45Z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